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A449C" w14:textId="77777777" w:rsidR="009B3883" w:rsidRPr="001A2595" w:rsidRDefault="000C60AF">
      <w:pPr>
        <w:rPr>
          <w:rFonts w:ascii="HG丸ｺﾞｼｯｸM-PRO" w:eastAsia="HG丸ｺﾞｼｯｸM-PRO"/>
          <w:b/>
          <w:color w:val="0F243E" w:themeColor="text2" w:themeShade="80"/>
        </w:rPr>
      </w:pPr>
      <w:r w:rsidRPr="001A2595">
        <w:rPr>
          <w:rFonts w:ascii="HG丸ｺﾞｼｯｸM-PRO" w:eastAsia="HG丸ｺﾞｼｯｸM-PRO" w:hint="eastAsia"/>
          <w:b/>
          <w:color w:val="0F243E" w:themeColor="text2" w:themeShade="80"/>
          <w:sz w:val="28"/>
          <w:szCs w:val="28"/>
        </w:rPr>
        <w:t>Ⅰ</w:t>
      </w:r>
      <w:r w:rsidRPr="001A2595">
        <w:rPr>
          <w:rFonts w:ascii="HG丸ｺﾞｼｯｸM-PRO" w:eastAsia="HG丸ｺﾞｼｯｸM-PRO" w:hint="eastAsia"/>
          <w:b/>
          <w:color w:val="0F243E" w:themeColor="text2" w:themeShade="80"/>
        </w:rPr>
        <w:t xml:space="preserve">　</w:t>
      </w:r>
      <w:r w:rsidR="00594B01" w:rsidRPr="001A2595">
        <w:rPr>
          <w:rFonts w:ascii="HG丸ｺﾞｼｯｸM-PRO" w:eastAsia="HG丸ｺﾞｼｯｸM-PRO" w:hAnsi="ＭＳ ゴシック" w:hint="eastAsia"/>
          <w:b/>
          <w:color w:val="0F243E" w:themeColor="text2" w:themeShade="80"/>
          <w:sz w:val="28"/>
          <w:szCs w:val="28"/>
        </w:rPr>
        <w:t>保育方針</w:t>
      </w:r>
      <w:r w:rsidR="00594B01" w:rsidRPr="001A2595">
        <w:rPr>
          <w:rFonts w:ascii="HG丸ｺﾞｼｯｸM-PRO" w:eastAsia="HG丸ｺﾞｼｯｸM-PRO" w:hint="eastAsia"/>
          <w:b/>
          <w:color w:val="0F243E" w:themeColor="text2" w:themeShade="80"/>
        </w:rPr>
        <w:t xml:space="preserve">　四恩幼稚園が大切にしていること</w:t>
      </w:r>
    </w:p>
    <w:p w14:paraId="0AD70E5C" w14:textId="77777777" w:rsidR="00594B01" w:rsidRPr="00D87403" w:rsidRDefault="00F07E18">
      <w:pPr>
        <w:rPr>
          <w:rFonts w:ascii="HG丸ｺﾞｼｯｸM-PRO" w:eastAsia="HG丸ｺﾞｼｯｸM-PRO" w:hAnsi="ＭＳ ゴシック"/>
          <w:b/>
          <w:color w:val="C0504D" w:themeColor="accent2"/>
          <w:sz w:val="24"/>
          <w:szCs w:val="24"/>
        </w:rPr>
      </w:pPr>
      <w:r>
        <w:rPr>
          <w:rFonts w:ascii="HG丸ｺﾞｼｯｸM-PRO" w:eastAsia="HG丸ｺﾞｼｯｸM-PRO" w:hAnsi="ＭＳ ゴシック" w:hint="eastAsia"/>
          <w:b/>
          <w:noProof/>
          <w:color w:val="C0504D" w:themeColor="accent2"/>
          <w:sz w:val="24"/>
          <w:szCs w:val="24"/>
        </w:rPr>
        <w:drawing>
          <wp:anchor distT="0" distB="0" distL="114300" distR="114300" simplePos="0" relativeHeight="251673088" behindDoc="1" locked="0" layoutInCell="1" allowOverlap="1" wp14:anchorId="59CF664A" wp14:editId="0493FF07">
            <wp:simplePos x="0" y="0"/>
            <wp:positionH relativeFrom="column">
              <wp:posOffset>3665220</wp:posOffset>
            </wp:positionH>
            <wp:positionV relativeFrom="paragraph">
              <wp:posOffset>224790</wp:posOffset>
            </wp:positionV>
            <wp:extent cx="2465070" cy="4461510"/>
            <wp:effectExtent l="19050" t="0" r="0" b="0"/>
            <wp:wrapTight wrapText="bothSides">
              <wp:wrapPolygon edited="0">
                <wp:start x="-167" y="0"/>
                <wp:lineTo x="-167" y="21489"/>
                <wp:lineTo x="21533" y="21489"/>
                <wp:lineTo x="21533" y="0"/>
                <wp:lineTo x="-167" y="0"/>
              </wp:wrapPolygon>
            </wp:wrapTight>
            <wp:docPr id="4" name="図 2" descr="E:\IMGP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P1747.JPG"/>
                    <pic:cNvPicPr>
                      <a:picLocks noChangeAspect="1" noChangeArrowheads="1"/>
                    </pic:cNvPicPr>
                  </pic:nvPicPr>
                  <pic:blipFill>
                    <a:blip r:embed="rId8" cstate="print"/>
                    <a:srcRect/>
                    <a:stretch>
                      <a:fillRect/>
                    </a:stretch>
                  </pic:blipFill>
                  <pic:spPr bwMode="auto">
                    <a:xfrm>
                      <a:off x="0" y="0"/>
                      <a:ext cx="2465070" cy="4461510"/>
                    </a:xfrm>
                    <a:prstGeom prst="rect">
                      <a:avLst/>
                    </a:prstGeom>
                    <a:noFill/>
                    <a:ln w="9525">
                      <a:noFill/>
                      <a:miter lim="800000"/>
                      <a:headEnd/>
                      <a:tailEnd/>
                    </a:ln>
                  </pic:spPr>
                </pic:pic>
              </a:graphicData>
            </a:graphic>
          </wp:anchor>
        </w:drawing>
      </w:r>
      <w:r w:rsidR="00594B01" w:rsidRPr="00D87403">
        <w:rPr>
          <w:rFonts w:ascii="HG丸ｺﾞｼｯｸM-PRO" w:eastAsia="HG丸ｺﾞｼｯｸM-PRO" w:hAnsi="ＭＳ ゴシック" w:hint="eastAsia"/>
          <w:b/>
          <w:color w:val="C0504D" w:themeColor="accent2"/>
          <w:sz w:val="24"/>
          <w:szCs w:val="24"/>
        </w:rPr>
        <w:t>「大切なものは目に見えない」</w:t>
      </w:r>
    </w:p>
    <w:p w14:paraId="774E924C" w14:textId="77777777" w:rsidR="00085F77" w:rsidRPr="00677B67" w:rsidRDefault="00594B01" w:rsidP="00D87403">
      <w:pPr>
        <w:ind w:leftChars="100" w:left="210" w:firstLineChars="100" w:firstLine="210"/>
        <w:rPr>
          <w:rFonts w:ascii="HG丸ｺﾞｼｯｸM-PRO" w:eastAsia="HG丸ｺﾞｼｯｸM-PRO"/>
        </w:rPr>
      </w:pPr>
      <w:r w:rsidRPr="00677B67">
        <w:rPr>
          <w:rFonts w:ascii="HG丸ｺﾞｼｯｸM-PRO" w:eastAsia="HG丸ｺﾞｼｯｸM-PRO" w:hint="eastAsia"/>
        </w:rPr>
        <w:t>幼児期は</w:t>
      </w:r>
      <w:r w:rsidR="00991B03" w:rsidRPr="00677B67">
        <w:rPr>
          <w:rFonts w:ascii="HG丸ｺﾞｼｯｸM-PRO" w:eastAsia="HG丸ｺﾞｼｯｸM-PRO" w:hint="eastAsia"/>
        </w:rPr>
        <w:t>人格</w:t>
      </w:r>
      <w:r w:rsidR="00C27703" w:rsidRPr="00677B67">
        <w:rPr>
          <w:rFonts w:ascii="HG丸ｺﾞｼｯｸM-PRO" w:eastAsia="HG丸ｺﾞｼｯｸM-PRO" w:hint="eastAsia"/>
        </w:rPr>
        <w:t>の基礎が作られる大切な</w:t>
      </w:r>
      <w:r w:rsidRPr="00677B67">
        <w:rPr>
          <w:rFonts w:ascii="HG丸ｺﾞｼｯｸM-PRO" w:eastAsia="HG丸ｺﾞｼｯｸM-PRO" w:hint="eastAsia"/>
        </w:rPr>
        <w:t>時期です。</w:t>
      </w:r>
      <w:r w:rsidR="009028C1" w:rsidRPr="00677B67">
        <w:rPr>
          <w:rFonts w:ascii="HG丸ｺﾞｼｯｸM-PRO" w:eastAsia="HG丸ｺﾞｼｯｸM-PRO" w:hint="eastAsia"/>
        </w:rPr>
        <w:t>この時期は</w:t>
      </w:r>
      <w:r w:rsidR="008276B5" w:rsidRPr="00677B67">
        <w:rPr>
          <w:rFonts w:ascii="HG丸ｺﾞｼｯｸM-PRO" w:eastAsia="HG丸ｺﾞｼｯｸM-PRO" w:hint="eastAsia"/>
        </w:rPr>
        <w:t>建物</w:t>
      </w:r>
      <w:r w:rsidR="00B12E51" w:rsidRPr="00677B67">
        <w:rPr>
          <w:rFonts w:ascii="HG丸ｺﾞｼｯｸM-PRO" w:eastAsia="HG丸ｺﾞｼｯｸM-PRO" w:hint="eastAsia"/>
        </w:rPr>
        <w:t>等</w:t>
      </w:r>
      <w:r w:rsidRPr="00677B67">
        <w:rPr>
          <w:rFonts w:ascii="HG丸ｺﾞｼｯｸM-PRO" w:eastAsia="HG丸ｺﾞｼｯｸM-PRO" w:hint="eastAsia"/>
        </w:rPr>
        <w:t>の</w:t>
      </w:r>
      <w:r w:rsidR="009028C1" w:rsidRPr="00677B67">
        <w:rPr>
          <w:rFonts w:ascii="HG丸ｺﾞｼｯｸM-PRO" w:eastAsia="HG丸ｺﾞｼｯｸM-PRO" w:hint="eastAsia"/>
        </w:rPr>
        <w:t>目に見えない</w:t>
      </w:r>
      <w:r w:rsidR="001A2595" w:rsidRPr="00677B67">
        <w:rPr>
          <w:rFonts w:ascii="HG丸ｺﾞｼｯｸM-PRO" w:eastAsia="HG丸ｺﾞｼｯｸM-PRO" w:hint="eastAsia"/>
        </w:rPr>
        <w:t>基礎部分の杭打ちや、</w:t>
      </w:r>
      <w:r w:rsidR="00C473CA" w:rsidRPr="00677B67">
        <w:rPr>
          <w:rFonts w:ascii="HG丸ｺﾞｼｯｸM-PRO" w:eastAsia="HG丸ｺﾞｼｯｸM-PRO" w:hint="eastAsia"/>
        </w:rPr>
        <w:t>土中における</w:t>
      </w:r>
      <w:r w:rsidR="001A2595" w:rsidRPr="00677B67">
        <w:rPr>
          <w:rFonts w:ascii="HG丸ｺﾞｼｯｸM-PRO" w:eastAsia="HG丸ｺﾞｼｯｸM-PRO" w:hint="eastAsia"/>
        </w:rPr>
        <w:t>樹木の</w:t>
      </w:r>
      <w:r w:rsidRPr="00677B67">
        <w:rPr>
          <w:rFonts w:ascii="HG丸ｺﾞｼｯｸM-PRO" w:eastAsia="HG丸ｺﾞｼｯｸM-PRO" w:hint="eastAsia"/>
        </w:rPr>
        <w:t>根っ</w:t>
      </w:r>
      <w:r w:rsidR="001A2595" w:rsidRPr="00677B67">
        <w:rPr>
          <w:rFonts w:ascii="HG丸ｺﾞｼｯｸM-PRO" w:eastAsia="HG丸ｺﾞｼｯｸM-PRO" w:hint="eastAsia"/>
        </w:rPr>
        <w:t>子</w:t>
      </w:r>
      <w:r w:rsidR="00B12E51" w:rsidRPr="00677B67">
        <w:rPr>
          <w:rFonts w:ascii="HG丸ｺﾞｼｯｸM-PRO" w:eastAsia="HG丸ｺﾞｼｯｸM-PRO" w:hint="eastAsia"/>
        </w:rPr>
        <w:t>の形成期</w:t>
      </w:r>
      <w:r w:rsidR="004B71E5" w:rsidRPr="00677B67">
        <w:rPr>
          <w:rFonts w:ascii="HG丸ｺﾞｼｯｸM-PRO" w:eastAsia="HG丸ｺﾞｼｯｸM-PRO" w:hint="eastAsia"/>
        </w:rPr>
        <w:t>に似ています</w:t>
      </w:r>
      <w:r w:rsidR="008276B5" w:rsidRPr="00677B67">
        <w:rPr>
          <w:rFonts w:ascii="HG丸ｺﾞｼｯｸM-PRO" w:eastAsia="HG丸ｺﾞｼｯｸM-PRO" w:hint="eastAsia"/>
        </w:rPr>
        <w:t>。</w:t>
      </w:r>
      <w:r w:rsidR="00991B03" w:rsidRPr="00677B67">
        <w:rPr>
          <w:rFonts w:ascii="HG丸ｺﾞｼｯｸM-PRO" w:eastAsia="HG丸ｺﾞｼｯｸM-PRO" w:hint="eastAsia"/>
        </w:rPr>
        <w:t>幼児期の人格の</w:t>
      </w:r>
      <w:r w:rsidR="004B71E5" w:rsidRPr="00677B67">
        <w:rPr>
          <w:rFonts w:ascii="HG丸ｺﾞｼｯｸM-PRO" w:eastAsia="HG丸ｺﾞｼｯｸM-PRO" w:hint="eastAsia"/>
        </w:rPr>
        <w:t>基礎形成</w:t>
      </w:r>
      <w:r w:rsidR="001A2595" w:rsidRPr="00677B67">
        <w:rPr>
          <w:rFonts w:ascii="HG丸ｺﾞｼｯｸM-PRO" w:eastAsia="HG丸ｺﾞｼｯｸM-PRO" w:hint="eastAsia"/>
        </w:rPr>
        <w:t>は</w:t>
      </w:r>
      <w:r w:rsidRPr="00677B67">
        <w:rPr>
          <w:rFonts w:ascii="HG丸ｺﾞｼｯｸM-PRO" w:eastAsia="HG丸ｺﾞｼｯｸM-PRO" w:hint="eastAsia"/>
        </w:rPr>
        <w:t>、子どもたちが</w:t>
      </w:r>
      <w:r w:rsidR="00A34E04" w:rsidRPr="00677B67">
        <w:rPr>
          <w:rFonts w:ascii="HG丸ｺﾞｼｯｸM-PRO" w:eastAsia="HG丸ｺﾞｼｯｸM-PRO" w:hint="eastAsia"/>
        </w:rPr>
        <w:t>まわりの人々に</w:t>
      </w:r>
      <w:r w:rsidRPr="00677B67">
        <w:rPr>
          <w:rFonts w:ascii="HG丸ｺﾞｼｯｸM-PRO" w:eastAsia="HG丸ｺﾞｼｯｸM-PRO" w:hint="eastAsia"/>
        </w:rPr>
        <w:t>愛され大切にされていることを実感し、安心して</w:t>
      </w:r>
      <w:r w:rsidR="00CC3B11" w:rsidRPr="00677B67">
        <w:rPr>
          <w:rFonts w:ascii="HG丸ｺﾞｼｯｸM-PRO" w:eastAsia="HG丸ｺﾞｼｯｸM-PRO" w:hint="eastAsia"/>
        </w:rPr>
        <w:t>この時期を</w:t>
      </w:r>
      <w:r w:rsidRPr="00677B67">
        <w:rPr>
          <w:rFonts w:ascii="HG丸ｺﾞｼｯｸM-PRO" w:eastAsia="HG丸ｺﾞｼｯｸM-PRO" w:hint="eastAsia"/>
        </w:rPr>
        <w:t>過ごすことが何よりも大切で</w:t>
      </w:r>
      <w:r w:rsidR="00A34E04" w:rsidRPr="00677B67">
        <w:rPr>
          <w:rFonts w:ascii="HG丸ｺﾞｼｯｸM-PRO" w:eastAsia="HG丸ｺﾞｼｯｸM-PRO" w:hint="eastAsia"/>
        </w:rPr>
        <w:t>、これが乳幼児期の親子の間に形成される</w:t>
      </w:r>
      <w:r w:rsidR="001F2AAC" w:rsidRPr="00677B67">
        <w:rPr>
          <w:rFonts w:ascii="HG丸ｺﾞｼｯｸM-PRO" w:eastAsia="HG丸ｺﾞｼｯｸM-PRO" w:hint="eastAsia"/>
        </w:rPr>
        <w:t>「</w:t>
      </w:r>
      <w:r w:rsidR="00230EFA" w:rsidRPr="00677B67">
        <w:rPr>
          <w:rFonts w:ascii="HG丸ｺﾞｼｯｸM-PRO" w:eastAsia="HG丸ｺﾞｼｯｸM-PRO"/>
        </w:rPr>
        <w:ruby>
          <w:rubyPr>
            <w:rubyAlign w:val="distributeSpace"/>
            <w:hps w:val="10"/>
            <w:hpsRaise w:val="18"/>
            <w:hpsBaseText w:val="21"/>
            <w:lid w:val="ja-JP"/>
          </w:rubyPr>
          <w:rt>
            <w:r w:rsidR="001B42EE" w:rsidRPr="00677B67">
              <w:rPr>
                <w:rFonts w:ascii="HG丸ｺﾞｼｯｸM-PRO" w:eastAsia="HG丸ｺﾞｼｯｸM-PRO" w:hint="eastAsia"/>
                <w:sz w:val="10"/>
              </w:rPr>
              <w:t>attachment</w:t>
            </w:r>
          </w:rt>
          <w:rubyBase>
            <w:r w:rsidR="001B42EE" w:rsidRPr="00677B67">
              <w:rPr>
                <w:rFonts w:ascii="HG丸ｺﾞｼｯｸM-PRO" w:eastAsia="HG丸ｺﾞｼｯｸM-PRO" w:hint="eastAsia"/>
              </w:rPr>
              <w:t>愛着</w:t>
            </w:r>
          </w:rubyBase>
        </w:ruby>
      </w:r>
      <w:r w:rsidR="00A34E04" w:rsidRPr="00677B67">
        <w:rPr>
          <w:rFonts w:ascii="HG丸ｺﾞｼｯｸM-PRO" w:eastAsia="HG丸ｺﾞｼｯｸM-PRO" w:hint="eastAsia"/>
        </w:rPr>
        <w:t>」と称されるもので</w:t>
      </w:r>
      <w:r w:rsidRPr="00677B67">
        <w:rPr>
          <w:rFonts w:ascii="HG丸ｺﾞｼｯｸM-PRO" w:eastAsia="HG丸ｺﾞｼｯｸM-PRO" w:hint="eastAsia"/>
        </w:rPr>
        <w:t>す。</w:t>
      </w:r>
      <w:r w:rsidR="00A34E04" w:rsidRPr="00677B67">
        <w:rPr>
          <w:rFonts w:ascii="HG丸ｺﾞｼｯｸM-PRO" w:eastAsia="HG丸ｺﾞｼｯｸM-PRO" w:hint="eastAsia"/>
        </w:rPr>
        <w:t>また、</w:t>
      </w:r>
      <w:r w:rsidR="00085F77" w:rsidRPr="00677B67">
        <w:rPr>
          <w:rFonts w:ascii="HG丸ｺﾞｼｯｸM-PRO" w:eastAsia="HG丸ｺﾞｼｯｸM-PRO" w:hint="eastAsia"/>
        </w:rPr>
        <w:t>最新の医学でも、幼児期の「脳」は生まれつきの資質よりも環境要因の総合的影響を大きく受け</w:t>
      </w:r>
      <w:r w:rsidR="00863E5C" w:rsidRPr="00677B67">
        <w:rPr>
          <w:rFonts w:ascii="HG丸ｺﾞｼｯｸM-PRO" w:eastAsia="HG丸ｺﾞｼｯｸM-PRO" w:hint="eastAsia"/>
        </w:rPr>
        <w:t>やすい</w:t>
      </w:r>
      <w:r w:rsidR="00085F77" w:rsidRPr="00677B67">
        <w:rPr>
          <w:rFonts w:ascii="HG丸ｺﾞｼｯｸM-PRO" w:eastAsia="HG丸ｺﾞｼｯｸM-PRO" w:hint="eastAsia"/>
        </w:rPr>
        <w:t>事が分かってきています。</w:t>
      </w:r>
    </w:p>
    <w:p w14:paraId="1C4F5443" w14:textId="77777777" w:rsidR="00594B01" w:rsidRPr="00677B67" w:rsidRDefault="00CC3B11" w:rsidP="00D87403">
      <w:pPr>
        <w:ind w:leftChars="100" w:left="210" w:firstLineChars="100" w:firstLine="210"/>
        <w:rPr>
          <w:rFonts w:ascii="HG丸ｺﾞｼｯｸM-PRO" w:eastAsia="HG丸ｺﾞｼｯｸM-PRO"/>
        </w:rPr>
      </w:pPr>
      <w:r w:rsidRPr="00677B67">
        <w:rPr>
          <w:rFonts w:ascii="HG丸ｺﾞｼｯｸM-PRO" w:eastAsia="HG丸ｺﾞｼｯｸM-PRO" w:hint="eastAsia"/>
        </w:rPr>
        <w:t>四恩幼稚園では私達教師も、今この時期がその一人の一生に関わる大切な限られた時なのだということを強く認識しています。</w:t>
      </w:r>
      <w:r w:rsidR="00594B01" w:rsidRPr="00677B67">
        <w:rPr>
          <w:rFonts w:ascii="HG丸ｺﾞｼｯｸM-PRO" w:eastAsia="HG丸ｺﾞｼｯｸM-PRO" w:hint="eastAsia"/>
        </w:rPr>
        <w:t>子どもたち一人ひとりを在るがままに受け入れ、それぞれの成長のペースに合わせて寄り添います。そして</w:t>
      </w:r>
      <w:r w:rsidR="004B71E5" w:rsidRPr="00677B67">
        <w:rPr>
          <w:rFonts w:ascii="HG丸ｺﾞｼｯｸM-PRO" w:eastAsia="HG丸ｺﾞｼｯｸM-PRO" w:hint="eastAsia"/>
        </w:rPr>
        <w:t>本園にお</w:t>
      </w:r>
      <w:r w:rsidR="00863E5C" w:rsidRPr="00677B67">
        <w:rPr>
          <w:rFonts w:ascii="HG丸ｺﾞｼｯｸM-PRO" w:eastAsia="HG丸ｺﾞｼｯｸM-PRO" w:hint="eastAsia"/>
        </w:rPr>
        <w:t>きましては、</w:t>
      </w:r>
      <w:r w:rsidR="00594B01" w:rsidRPr="00677B67">
        <w:rPr>
          <w:rFonts w:ascii="HG丸ｺﾞｼｯｸM-PRO" w:eastAsia="HG丸ｺﾞｼｯｸM-PRO" w:hint="eastAsia"/>
        </w:rPr>
        <w:t>子どもたちが</w:t>
      </w:r>
      <w:r w:rsidR="00863E5C" w:rsidRPr="00677B67">
        <w:rPr>
          <w:rFonts w:ascii="HG丸ｺﾞｼｯｸM-PRO" w:eastAsia="HG丸ｺﾞｼｯｸM-PRO" w:hint="eastAsia"/>
        </w:rPr>
        <w:t>保障された安心出来る環境の中で、</w:t>
      </w:r>
      <w:r w:rsidR="00594B01" w:rsidRPr="00677B67">
        <w:rPr>
          <w:rFonts w:ascii="HG丸ｺﾞｼｯｸM-PRO" w:eastAsia="HG丸ｺﾞｼｯｸM-PRO" w:hint="eastAsia"/>
        </w:rPr>
        <w:t>共に生きることを喜</w:t>
      </w:r>
      <w:r w:rsidR="00C473CA" w:rsidRPr="00677B67">
        <w:rPr>
          <w:rFonts w:ascii="HG丸ｺﾞｼｯｸM-PRO" w:eastAsia="HG丸ｺﾞｼｯｸM-PRO" w:hint="eastAsia"/>
        </w:rPr>
        <w:t>び伝え合う</w:t>
      </w:r>
      <w:r w:rsidR="00594B01" w:rsidRPr="00677B67">
        <w:rPr>
          <w:rFonts w:ascii="HG丸ｺﾞｼｯｸM-PRO" w:eastAsia="HG丸ｺﾞｼｯｸM-PRO" w:hint="eastAsia"/>
        </w:rPr>
        <w:t>感性や主体性を養っていきます。</w:t>
      </w:r>
    </w:p>
    <w:p w14:paraId="2A60627C" w14:textId="77777777" w:rsidR="00B05AD9" w:rsidRPr="00677B67" w:rsidRDefault="006E126F" w:rsidP="00B05AD9">
      <w:pPr>
        <w:ind w:leftChars="100" w:left="210" w:firstLineChars="100" w:firstLine="210"/>
        <w:rPr>
          <w:rFonts w:ascii="HG丸ｺﾞｼｯｸM-PRO" w:eastAsia="HG丸ｺﾞｼｯｸM-PRO"/>
        </w:rPr>
      </w:pPr>
      <w:r w:rsidRPr="00677B67">
        <w:rPr>
          <w:rFonts w:ascii="HG丸ｺﾞｼｯｸM-PRO" w:eastAsia="HG丸ｺﾞｼｯｸM-PRO" w:hint="eastAsia"/>
        </w:rPr>
        <w:t>そして、私達</w:t>
      </w:r>
      <w:r w:rsidR="00C01689" w:rsidRPr="00677B67">
        <w:rPr>
          <w:rFonts w:ascii="HG丸ｺﾞｼｯｸM-PRO" w:eastAsia="HG丸ｺﾞｼｯｸM-PRO" w:hint="eastAsia"/>
        </w:rPr>
        <w:t>には</w:t>
      </w:r>
      <w:r w:rsidR="000E2B57" w:rsidRPr="00677B67">
        <w:rPr>
          <w:rFonts w:ascii="HG丸ｺﾞｼｯｸM-PRO" w:eastAsia="HG丸ｺﾞｼｯｸM-PRO" w:hint="eastAsia"/>
        </w:rPr>
        <w:t>90</w:t>
      </w:r>
      <w:r w:rsidR="00C473CA" w:rsidRPr="00677B67">
        <w:rPr>
          <w:rFonts w:ascii="HG丸ｺﾞｼｯｸM-PRO" w:eastAsia="HG丸ｺﾞｼｯｸM-PRO" w:hint="eastAsia"/>
        </w:rPr>
        <w:t>年以上続いた</w:t>
      </w:r>
      <w:r w:rsidR="00C01689" w:rsidRPr="00677B67">
        <w:rPr>
          <w:rFonts w:ascii="HG丸ｺﾞｼｯｸM-PRO" w:eastAsia="HG丸ｺﾞｼｯｸM-PRO" w:hint="eastAsia"/>
        </w:rPr>
        <w:t>大切な</w:t>
      </w:r>
      <w:r w:rsidR="00C473CA" w:rsidRPr="00677B67">
        <w:rPr>
          <w:rFonts w:ascii="HG丸ｺﾞｼｯｸM-PRO" w:eastAsia="HG丸ｺﾞｼｯｸM-PRO" w:hint="eastAsia"/>
        </w:rPr>
        <w:t>伝統があります。本園の創立者が唱え</w:t>
      </w:r>
      <w:r w:rsidR="00D316AC" w:rsidRPr="00677B67">
        <w:rPr>
          <w:rFonts w:ascii="HG丸ｺﾞｼｯｸM-PRO" w:eastAsia="HG丸ｺﾞｼｯｸM-PRO" w:hint="eastAsia"/>
        </w:rPr>
        <w:t>られた</w:t>
      </w:r>
      <w:r w:rsidR="00863E5C" w:rsidRPr="00677B67">
        <w:rPr>
          <w:rFonts w:ascii="HG丸ｺﾞｼｯｸM-PRO" w:eastAsia="HG丸ｺﾞｼｯｸM-PRO" w:hint="eastAsia"/>
        </w:rPr>
        <w:t>園名はシオン</w:t>
      </w:r>
      <w:r w:rsidR="00585B98" w:rsidRPr="00677B67">
        <w:rPr>
          <w:rFonts w:ascii="HG丸ｺﾞｼｯｸM-PRO" w:eastAsia="HG丸ｺﾞｼｯｸM-PRO" w:hint="eastAsia"/>
        </w:rPr>
        <w:t>、</w:t>
      </w:r>
      <w:r w:rsidR="00863E5C" w:rsidRPr="00677B67">
        <w:rPr>
          <w:rFonts w:ascii="HG丸ｺﾞｼｯｸM-PRO" w:eastAsia="HG丸ｺﾞｼｯｸM-PRO" w:hint="eastAsia"/>
        </w:rPr>
        <w:t>神の</w:t>
      </w:r>
      <w:r w:rsidR="00585B98" w:rsidRPr="00677B67">
        <w:rPr>
          <w:rFonts w:ascii="HG丸ｺﾞｼｯｸM-PRO" w:eastAsia="HG丸ｺﾞｼｯｸM-PRO" w:hint="eastAsia"/>
        </w:rPr>
        <w:t>都を意味しますが、</w:t>
      </w:r>
      <w:r w:rsidR="00173CE0" w:rsidRPr="00677B67">
        <w:rPr>
          <w:rFonts w:ascii="HG丸ｺﾞｼｯｸM-PRO" w:eastAsia="HG丸ｺﾞｼｯｸM-PRO" w:hint="eastAsia"/>
        </w:rPr>
        <w:t>「</w:t>
      </w:r>
      <w:r w:rsidR="00C473CA" w:rsidRPr="00677B67">
        <w:rPr>
          <w:rFonts w:ascii="HG丸ｺﾞｼｯｸM-PRO" w:eastAsia="HG丸ｺﾞｼｯｸM-PRO" w:hint="eastAsia"/>
        </w:rPr>
        <w:t>神の恩、祖先の恩、父母の恩、</w:t>
      </w:r>
      <w:r w:rsidR="00D316AC" w:rsidRPr="00677B67">
        <w:rPr>
          <w:rFonts w:ascii="HG丸ｺﾞｼｯｸM-PRO" w:eastAsia="HG丸ｺﾞｼｯｸM-PRO" w:hint="eastAsia"/>
        </w:rPr>
        <w:t>社会の恩</w:t>
      </w:r>
      <w:r w:rsidR="00173CE0" w:rsidRPr="00677B67">
        <w:rPr>
          <w:rFonts w:ascii="HG丸ｺﾞｼｯｸM-PRO" w:eastAsia="HG丸ｺﾞｼｯｸM-PRO" w:hint="eastAsia"/>
        </w:rPr>
        <w:t>」をまとめ『四恩』</w:t>
      </w:r>
      <w:r w:rsidR="00A92857" w:rsidRPr="00677B67">
        <w:rPr>
          <w:rFonts w:ascii="HG丸ｺﾞｼｯｸM-PRO" w:eastAsia="HG丸ｺﾞｼｯｸM-PRO" w:hint="eastAsia"/>
          <w:szCs w:val="21"/>
        </w:rPr>
        <w:t>という</w:t>
      </w:r>
      <w:r w:rsidR="00D316AC" w:rsidRPr="00677B67">
        <w:rPr>
          <w:rFonts w:ascii="HG丸ｺﾞｼｯｸM-PRO" w:eastAsia="HG丸ｺﾞｼｯｸM-PRO" w:hint="eastAsia"/>
          <w:szCs w:val="21"/>
        </w:rPr>
        <w:t>園名</w:t>
      </w:r>
      <w:r w:rsidR="00B75E4C" w:rsidRPr="00677B67">
        <w:rPr>
          <w:rFonts w:ascii="HG丸ｺﾞｼｯｸM-PRO" w:eastAsia="HG丸ｺﾞｼｯｸM-PRO" w:hint="eastAsia"/>
          <w:szCs w:val="21"/>
        </w:rPr>
        <w:t>としています。私たちもこの園名を</w:t>
      </w:r>
      <w:r w:rsidR="00173CE0" w:rsidRPr="00677B67">
        <w:rPr>
          <w:rFonts w:ascii="HG丸ｺﾞｼｯｸM-PRO" w:eastAsia="HG丸ｺﾞｼｯｸM-PRO" w:hint="eastAsia"/>
          <w:szCs w:val="21"/>
        </w:rPr>
        <w:t>誇りにしています</w:t>
      </w:r>
      <w:r w:rsidR="00D316AC" w:rsidRPr="00677B67">
        <w:rPr>
          <w:rFonts w:ascii="HG丸ｺﾞｼｯｸM-PRO" w:eastAsia="HG丸ｺﾞｼｯｸM-PRO" w:hint="eastAsia"/>
          <w:szCs w:val="21"/>
        </w:rPr>
        <w:t>。</w:t>
      </w:r>
    </w:p>
    <w:p w14:paraId="4EAF0836" w14:textId="77777777" w:rsidR="006E126F" w:rsidRDefault="00863E5C" w:rsidP="00DA34E9">
      <w:pPr>
        <w:ind w:firstLineChars="100" w:firstLine="21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6944" behindDoc="0" locked="0" layoutInCell="1" allowOverlap="1" wp14:anchorId="3CAB505D" wp14:editId="1336C8B2">
            <wp:simplePos x="0" y="0"/>
            <wp:positionH relativeFrom="column">
              <wp:posOffset>2466975</wp:posOffset>
            </wp:positionH>
            <wp:positionV relativeFrom="paragraph">
              <wp:posOffset>114300</wp:posOffset>
            </wp:positionV>
            <wp:extent cx="346710" cy="350520"/>
            <wp:effectExtent l="19050" t="0" r="0" b="0"/>
            <wp:wrapNone/>
            <wp:docPr id="50" name="図 50" descr="P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10" cy="350520"/>
                    </a:xfrm>
                    <a:prstGeom prst="rect">
                      <a:avLst/>
                    </a:prstGeom>
                    <a:noFill/>
                    <a:ln>
                      <a:noFill/>
                    </a:ln>
                  </pic:spPr>
                </pic:pic>
              </a:graphicData>
            </a:graphic>
          </wp:anchor>
        </w:drawing>
      </w:r>
      <w:r>
        <w:rPr>
          <w:rFonts w:ascii="HG丸ｺﾞｼｯｸM-PRO" w:eastAsia="HG丸ｺﾞｼｯｸM-PRO" w:hint="eastAsia"/>
          <w:noProof/>
        </w:rPr>
        <w:drawing>
          <wp:anchor distT="0" distB="0" distL="114300" distR="114300" simplePos="0" relativeHeight="251668992" behindDoc="0" locked="0" layoutInCell="1" allowOverlap="1" wp14:anchorId="37BDFE06" wp14:editId="722F08E8">
            <wp:simplePos x="0" y="0"/>
            <wp:positionH relativeFrom="column">
              <wp:posOffset>3867150</wp:posOffset>
            </wp:positionH>
            <wp:positionV relativeFrom="paragraph">
              <wp:posOffset>114300</wp:posOffset>
            </wp:positionV>
            <wp:extent cx="398145" cy="388620"/>
            <wp:effectExtent l="19050" t="0" r="1905" b="0"/>
            <wp:wrapNone/>
            <wp:docPr id="52" name="図 52" descr="P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5-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 cy="388620"/>
                    </a:xfrm>
                    <a:prstGeom prst="rect">
                      <a:avLst/>
                    </a:prstGeom>
                    <a:noFill/>
                    <a:ln>
                      <a:noFill/>
                    </a:ln>
                  </pic:spPr>
                </pic:pic>
              </a:graphicData>
            </a:graphic>
          </wp:anchor>
        </w:drawing>
      </w:r>
      <w:r>
        <w:rPr>
          <w:rFonts w:ascii="HG丸ｺﾞｼｯｸM-PRO" w:eastAsia="HG丸ｺﾞｼｯｸM-PRO" w:hint="eastAsia"/>
          <w:noProof/>
        </w:rPr>
        <w:drawing>
          <wp:anchor distT="0" distB="0" distL="114300" distR="114300" simplePos="0" relativeHeight="251667968" behindDoc="0" locked="0" layoutInCell="1" allowOverlap="1" wp14:anchorId="05C5ADE7" wp14:editId="0BAD38EF">
            <wp:simplePos x="0" y="0"/>
            <wp:positionH relativeFrom="column">
              <wp:posOffset>3200400</wp:posOffset>
            </wp:positionH>
            <wp:positionV relativeFrom="paragraph">
              <wp:posOffset>114300</wp:posOffset>
            </wp:positionV>
            <wp:extent cx="346710" cy="381000"/>
            <wp:effectExtent l="19050" t="0" r="0" b="0"/>
            <wp:wrapNone/>
            <wp:docPr id="51" name="図 51" descr="P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15-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 cy="381000"/>
                    </a:xfrm>
                    <a:prstGeom prst="rect">
                      <a:avLst/>
                    </a:prstGeom>
                    <a:noFill/>
                    <a:ln>
                      <a:noFill/>
                    </a:ln>
                  </pic:spPr>
                </pic:pic>
              </a:graphicData>
            </a:graphic>
          </wp:anchor>
        </w:drawing>
      </w:r>
    </w:p>
    <w:p w14:paraId="2BDADF4D" w14:textId="77777777" w:rsidR="001C3BCB" w:rsidRDefault="001C3BCB" w:rsidP="00DA34E9">
      <w:pPr>
        <w:ind w:firstLineChars="100" w:firstLine="210"/>
        <w:rPr>
          <w:rFonts w:ascii="HG丸ｺﾞｼｯｸM-PRO" w:eastAsia="HG丸ｺﾞｼｯｸM-PRO"/>
        </w:rPr>
      </w:pPr>
    </w:p>
    <w:p w14:paraId="06B56518" w14:textId="77777777" w:rsidR="00594B01" w:rsidRDefault="00C36631" w:rsidP="00826E5B">
      <w:pPr>
        <w:numPr>
          <w:ilvl w:val="0"/>
          <w:numId w:val="1"/>
        </w:numPr>
        <w:rPr>
          <w:rFonts w:ascii="HG丸ｺﾞｼｯｸM-PRO" w:eastAsia="HG丸ｺﾞｼｯｸM-PRO" w:hAnsi="ＭＳ ゴシック"/>
          <w:b/>
          <w:color w:val="C0504D" w:themeColor="accent2"/>
          <w:sz w:val="24"/>
          <w:szCs w:val="24"/>
        </w:rPr>
      </w:pPr>
      <w:r w:rsidRPr="00826E5B">
        <w:rPr>
          <w:rFonts w:ascii="HG丸ｺﾞｼｯｸM-PRO" w:eastAsia="HG丸ｺﾞｼｯｸM-PRO" w:hAnsi="ＭＳ ゴシック" w:hint="eastAsia"/>
          <w:b/>
          <w:color w:val="C0504D" w:themeColor="accent2"/>
          <w:sz w:val="24"/>
          <w:szCs w:val="24"/>
        </w:rPr>
        <w:t>「遊び」は「学び」</w:t>
      </w:r>
    </w:p>
    <w:p w14:paraId="640652B3" w14:textId="6B8C1D01" w:rsidR="00B20A70" w:rsidRPr="007B47BC" w:rsidRDefault="00DE150F" w:rsidP="007B47BC">
      <w:pPr>
        <w:ind w:leftChars="150" w:left="315" w:firstLineChars="100" w:firstLine="210"/>
        <w:rPr>
          <w:rFonts w:ascii="HG丸ｺﾞｼｯｸM-PRO" w:eastAsia="HG丸ｺﾞｼｯｸM-PRO"/>
        </w:rPr>
      </w:pPr>
      <w:r w:rsidRPr="00677B67">
        <w:rPr>
          <w:rFonts w:ascii="HG丸ｺﾞｼｯｸM-PRO" w:eastAsia="HG丸ｺﾞｼｯｸM-PRO" w:hint="eastAsia"/>
          <w:noProof/>
        </w:rPr>
        <w:drawing>
          <wp:anchor distT="0" distB="0" distL="114300" distR="114300" simplePos="0" relativeHeight="251695616" behindDoc="1" locked="0" layoutInCell="1" allowOverlap="1" wp14:anchorId="0F6DDD47" wp14:editId="64920B80">
            <wp:simplePos x="0" y="0"/>
            <wp:positionH relativeFrom="column">
              <wp:posOffset>-200025</wp:posOffset>
            </wp:positionH>
            <wp:positionV relativeFrom="paragraph">
              <wp:posOffset>544830</wp:posOffset>
            </wp:positionV>
            <wp:extent cx="3783965" cy="2306955"/>
            <wp:effectExtent l="0" t="0" r="6985" b="0"/>
            <wp:wrapTight wrapText="bothSides">
              <wp:wrapPolygon edited="0">
                <wp:start x="0" y="0"/>
                <wp:lineTo x="0" y="21404"/>
                <wp:lineTo x="21531" y="21404"/>
                <wp:lineTo x="21531" y="0"/>
                <wp:lineTo x="0" y="0"/>
              </wp:wrapPolygon>
            </wp:wrapTight>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83965" cy="2306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B01" w:rsidRPr="00677B67">
        <w:rPr>
          <w:rFonts w:ascii="HG丸ｺﾞｼｯｸM-PRO" w:eastAsia="HG丸ｺﾞｼｯｸM-PRO" w:hint="eastAsia"/>
        </w:rPr>
        <w:t>四恩幼稚園では「遊ぶ」時間を最も大切にしています。</w:t>
      </w:r>
      <w:r w:rsidR="00E84E53" w:rsidRPr="00677B67">
        <w:rPr>
          <w:rFonts w:ascii="HG丸ｺﾞｼｯｸM-PRO" w:eastAsia="HG丸ｺﾞｼｯｸM-PRO" w:hint="eastAsia"/>
        </w:rPr>
        <w:t>ただ「遊び」ということを誤解していらっしゃる方は意外に多いようです。</w:t>
      </w:r>
      <w:r w:rsidR="00594B01" w:rsidRPr="00677B67">
        <w:rPr>
          <w:rFonts w:ascii="HG丸ｺﾞｼｯｸM-PRO" w:eastAsia="HG丸ｺﾞｼｯｸM-PRO" w:hint="eastAsia"/>
        </w:rPr>
        <w:t>「子どもは遊ぶのが好きだから」という理由でやりたい放題に勝手にさせているのではありません。「遊び」は子どもたちにとって必要不可欠なものだからです。</w:t>
      </w:r>
      <w:r w:rsidR="00357FE2">
        <w:rPr>
          <w:rFonts w:ascii="HG丸ｺﾞｼｯｸM-PRO" w:eastAsia="HG丸ｺﾞｼｯｸM-PRO" w:hint="eastAsia"/>
        </w:rPr>
        <w:t>幼児教育でうたわれる</w:t>
      </w:r>
      <w:r w:rsidR="004643C9" w:rsidRPr="00677B67">
        <w:rPr>
          <w:rFonts w:ascii="HG丸ｺﾞｼｯｸM-PRO" w:eastAsia="HG丸ｺﾞｼｯｸM-PRO" w:hint="eastAsia"/>
        </w:rPr>
        <w:t>「遊び」とは、先生から指示されて行う行動ではなく、子どもたちが自由に考え、自ら選んで行う活動のことです。「遊ぶ」ためにはエネルギーも知恵も工夫も必要です。</w:t>
      </w:r>
    </w:p>
    <w:p w14:paraId="619F8926" w14:textId="6456787A" w:rsidR="00594B01" w:rsidRPr="00677B67" w:rsidRDefault="004643C9" w:rsidP="00B20A70">
      <w:pPr>
        <w:ind w:leftChars="150" w:left="315" w:firstLineChars="100" w:firstLine="210"/>
        <w:rPr>
          <w:rFonts w:ascii="HG丸ｺﾞｼｯｸM-PRO" w:eastAsia="HG丸ｺﾞｼｯｸM-PRO"/>
        </w:rPr>
      </w:pPr>
      <w:r w:rsidRPr="00677B67">
        <w:rPr>
          <w:rFonts w:ascii="HG丸ｺﾞｼｯｸM-PRO" w:eastAsia="HG丸ｺﾞｼｯｸM-PRO" w:hint="eastAsia"/>
        </w:rPr>
        <w:t>何をして遊ぶか自分</w:t>
      </w:r>
      <w:r w:rsidR="000D2594" w:rsidRPr="00677B67">
        <w:rPr>
          <w:rFonts w:ascii="HG丸ｺﾞｼｯｸM-PRO" w:eastAsia="HG丸ｺﾞｼｯｸM-PRO" w:hint="eastAsia"/>
        </w:rPr>
        <w:t>で考え、</w:t>
      </w:r>
      <w:r w:rsidRPr="00677B67">
        <w:rPr>
          <w:rFonts w:ascii="HG丸ｺﾞｼｯｸM-PRO" w:eastAsia="HG丸ｺﾞｼｯｸM-PRO" w:hint="eastAsia"/>
        </w:rPr>
        <w:t>一緒に遊ぶ友達を探し、誘い、話し合ってルールを決め、遊び場や</w:t>
      </w:r>
      <w:r w:rsidR="00C36631" w:rsidRPr="00677B67">
        <w:rPr>
          <w:rFonts w:ascii="HG丸ｺﾞｼｯｸM-PRO" w:eastAsia="HG丸ｺﾞｼｯｸM-PRO" w:hint="eastAsia"/>
        </w:rPr>
        <w:t>道具をめぐって他の子</w:t>
      </w:r>
      <w:r w:rsidR="00C36631" w:rsidRPr="00677B67">
        <w:rPr>
          <w:rFonts w:ascii="HG丸ｺﾞｼｯｸM-PRO" w:eastAsia="HG丸ｺﾞｼｯｸM-PRO" w:hint="eastAsia"/>
        </w:rPr>
        <w:lastRenderedPageBreak/>
        <w:t>どもとトラブルが起きればこれを解決していかなければなりません。遊びを通して子どもたちは、主体性、自主性、共感性、</w:t>
      </w:r>
      <w:r w:rsidR="00D116B5" w:rsidRPr="00677B67">
        <w:rPr>
          <w:rFonts w:ascii="HG丸ｺﾞｼｯｸM-PRO" w:eastAsia="HG丸ｺﾞｼｯｸM-PRO" w:hint="eastAsia"/>
        </w:rPr>
        <w:t>忍耐力、</w:t>
      </w:r>
      <w:r w:rsidR="00C36631" w:rsidRPr="00677B67">
        <w:rPr>
          <w:rFonts w:ascii="HG丸ｺﾞｼｯｸM-PRO" w:eastAsia="HG丸ｺﾞｼｯｸM-PRO" w:hint="eastAsia"/>
        </w:rPr>
        <w:t>想像力、創造力、コミュニケーション能力など、生きるのに必要な知恵や力</w:t>
      </w:r>
      <w:r w:rsidR="00F26742" w:rsidRPr="00677B67">
        <w:rPr>
          <w:rFonts w:ascii="HG丸ｺﾞｼｯｸM-PRO" w:eastAsia="HG丸ｺﾞｼｯｸM-PRO" w:hint="eastAsia"/>
        </w:rPr>
        <w:t>が</w:t>
      </w:r>
      <w:r w:rsidR="00C36631" w:rsidRPr="00677B67">
        <w:rPr>
          <w:rFonts w:ascii="HG丸ｺﾞｼｯｸM-PRO" w:eastAsia="HG丸ｺﾞｼｯｸM-PRO" w:hint="eastAsia"/>
        </w:rPr>
        <w:t>育</w:t>
      </w:r>
      <w:r w:rsidR="00F26742" w:rsidRPr="00677B67">
        <w:rPr>
          <w:rFonts w:ascii="HG丸ｺﾞｼｯｸM-PRO" w:eastAsia="HG丸ｺﾞｼｯｸM-PRO" w:hint="eastAsia"/>
        </w:rPr>
        <w:t>くまれて</w:t>
      </w:r>
      <w:r w:rsidR="00C36631" w:rsidRPr="00677B67">
        <w:rPr>
          <w:rFonts w:ascii="HG丸ｺﾞｼｯｸM-PRO" w:eastAsia="HG丸ｺﾞｼｯｸM-PRO" w:hint="eastAsia"/>
        </w:rPr>
        <w:t>いくのです。四恩幼稚園ではこの本来の「遊び」を子どもたちにとって何</w:t>
      </w:r>
      <w:r w:rsidR="00C16775">
        <w:rPr>
          <w:rFonts w:ascii="HG丸ｺﾞｼｯｸM-PRO" w:eastAsia="HG丸ｺﾞｼｯｸM-PRO" w:hint="eastAsia"/>
          <w:noProof/>
          <w:color w:val="0F243E" w:themeColor="text2" w:themeShade="80"/>
        </w:rPr>
        <w:drawing>
          <wp:anchor distT="0" distB="0" distL="114300" distR="114300" simplePos="0" relativeHeight="251654656" behindDoc="0" locked="0" layoutInCell="1" allowOverlap="1" wp14:anchorId="06C1BEEA" wp14:editId="19D4BB58">
            <wp:simplePos x="0" y="0"/>
            <wp:positionH relativeFrom="column">
              <wp:posOffset>5447665</wp:posOffset>
            </wp:positionH>
            <wp:positionV relativeFrom="paragraph">
              <wp:posOffset>779145</wp:posOffset>
            </wp:positionV>
            <wp:extent cx="468630" cy="411480"/>
            <wp:effectExtent l="19050" t="0" r="7620" b="0"/>
            <wp:wrapNone/>
            <wp:docPr id="54" name="図 54" descr="P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13-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 cy="411480"/>
                    </a:xfrm>
                    <a:prstGeom prst="rect">
                      <a:avLst/>
                    </a:prstGeom>
                    <a:noFill/>
                    <a:ln>
                      <a:noFill/>
                    </a:ln>
                  </pic:spPr>
                </pic:pic>
              </a:graphicData>
            </a:graphic>
          </wp:anchor>
        </w:drawing>
      </w:r>
      <w:r w:rsidR="00C36631" w:rsidRPr="00677B67">
        <w:rPr>
          <w:rFonts w:ascii="HG丸ｺﾞｼｯｸM-PRO" w:eastAsia="HG丸ｺﾞｼｯｸM-PRO" w:hint="eastAsia"/>
        </w:rPr>
        <w:t>よりも大切な時間と</w:t>
      </w:r>
      <w:r w:rsidR="00D116B5" w:rsidRPr="00677B67">
        <w:rPr>
          <w:rFonts w:ascii="HG丸ｺﾞｼｯｸM-PRO" w:eastAsia="HG丸ｺﾞｼｯｸM-PRO" w:hint="eastAsia"/>
        </w:rPr>
        <w:t>考え、子どもたちが自由に遊べる環境を整えています。</w:t>
      </w:r>
    </w:p>
    <w:p w14:paraId="405D54C4" w14:textId="6C2B0E6D" w:rsidR="003E3736" w:rsidRPr="00677B67" w:rsidRDefault="003E3736" w:rsidP="00B20A70">
      <w:pPr>
        <w:ind w:leftChars="150" w:left="315" w:firstLineChars="100" w:firstLine="210"/>
        <w:rPr>
          <w:rFonts w:ascii="HG丸ｺﾞｼｯｸM-PRO" w:eastAsia="HG丸ｺﾞｼｯｸM-PRO"/>
        </w:rPr>
      </w:pPr>
    </w:p>
    <w:p w14:paraId="5789B480" w14:textId="2D962214" w:rsidR="007C7FD1" w:rsidRPr="007C7FD1" w:rsidRDefault="00CD7C77" w:rsidP="007C7FD1">
      <w:pPr>
        <w:pStyle w:val="aa"/>
        <w:numPr>
          <w:ilvl w:val="0"/>
          <w:numId w:val="1"/>
        </w:numPr>
        <w:ind w:leftChars="0"/>
        <w:rPr>
          <w:rFonts w:ascii="HG丸ｺﾞｼｯｸM-PRO" w:eastAsia="HG丸ｺﾞｼｯｸM-PRO" w:hAnsi="ＭＳ ゴシック"/>
          <w:b/>
          <w:color w:val="C0504D" w:themeColor="accent2"/>
          <w:sz w:val="24"/>
          <w:szCs w:val="24"/>
        </w:rPr>
      </w:pPr>
      <w:r>
        <w:rPr>
          <w:rFonts w:ascii="HG丸ｺﾞｼｯｸM-PRO" w:eastAsia="HG丸ｺﾞｼｯｸM-PRO"/>
          <w:noProof/>
        </w:rPr>
        <w:drawing>
          <wp:anchor distT="0" distB="0" distL="114300" distR="114300" simplePos="0" relativeHeight="251660800" behindDoc="1" locked="0" layoutInCell="1" allowOverlap="1" wp14:anchorId="009ADDC7" wp14:editId="52EFA56D">
            <wp:simplePos x="0" y="0"/>
            <wp:positionH relativeFrom="column">
              <wp:posOffset>66675</wp:posOffset>
            </wp:positionH>
            <wp:positionV relativeFrom="paragraph">
              <wp:posOffset>300990</wp:posOffset>
            </wp:positionV>
            <wp:extent cx="2707005" cy="1828800"/>
            <wp:effectExtent l="0" t="0" r="0" b="0"/>
            <wp:wrapTight wrapText="bothSides">
              <wp:wrapPolygon edited="0">
                <wp:start x="0" y="0"/>
                <wp:lineTo x="0" y="21375"/>
                <wp:lineTo x="21433" y="21375"/>
                <wp:lineTo x="21433" y="0"/>
                <wp:lineTo x="0" y="0"/>
              </wp:wrapPolygon>
            </wp:wrapTight>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0700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rPr>
        <w:drawing>
          <wp:anchor distT="0" distB="0" distL="114300" distR="114300" simplePos="0" relativeHeight="251661824" behindDoc="1" locked="0" layoutInCell="1" allowOverlap="1" wp14:anchorId="2AF3145C" wp14:editId="3A4DE5E0">
            <wp:simplePos x="0" y="0"/>
            <wp:positionH relativeFrom="column">
              <wp:posOffset>2947035</wp:posOffset>
            </wp:positionH>
            <wp:positionV relativeFrom="paragraph">
              <wp:posOffset>300990</wp:posOffset>
            </wp:positionV>
            <wp:extent cx="3207385" cy="1828800"/>
            <wp:effectExtent l="0" t="0" r="0" b="0"/>
            <wp:wrapTopAndBottom/>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0738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736" w:rsidRPr="007C7FD1">
        <w:rPr>
          <w:rFonts w:ascii="HG丸ｺﾞｼｯｸM-PRO" w:eastAsia="HG丸ｺﾞｼｯｸM-PRO" w:hAnsi="ＭＳ ゴシック" w:hint="eastAsia"/>
          <w:b/>
          <w:color w:val="C0504D" w:themeColor="accent2"/>
          <w:sz w:val="24"/>
          <w:szCs w:val="24"/>
        </w:rPr>
        <w:t xml:space="preserve"> 自然の中で</w:t>
      </w:r>
      <w:r w:rsidR="00121D20" w:rsidRPr="007C7FD1">
        <w:rPr>
          <w:rFonts w:ascii="HG丸ｺﾞｼｯｸM-PRO" w:eastAsia="HG丸ｺﾞｼｯｸM-PRO" w:hAnsi="ＭＳ ゴシック" w:hint="eastAsia"/>
          <w:b/>
          <w:color w:val="C0504D" w:themeColor="accent2"/>
          <w:sz w:val="24"/>
          <w:szCs w:val="24"/>
        </w:rPr>
        <w:t xml:space="preserve">　</w:t>
      </w:r>
      <w:r w:rsidR="00E27D9D">
        <w:rPr>
          <w:rFonts w:ascii="HG丸ｺﾞｼｯｸM-PRO" w:eastAsia="HG丸ｺﾞｼｯｸM-PRO" w:hAnsi="ＭＳ ゴシック" w:hint="eastAsia"/>
          <w:b/>
          <w:color w:val="C0504D" w:themeColor="accent2"/>
          <w:sz w:val="24"/>
          <w:szCs w:val="24"/>
        </w:rPr>
        <w:t>～思う存分外遊び</w:t>
      </w:r>
      <w:r w:rsidR="003E3736" w:rsidRPr="007C7FD1">
        <w:rPr>
          <w:rFonts w:ascii="HG丸ｺﾞｼｯｸM-PRO" w:eastAsia="HG丸ｺﾞｼｯｸM-PRO" w:hAnsi="ＭＳ ゴシック" w:hint="eastAsia"/>
          <w:b/>
          <w:color w:val="C0504D" w:themeColor="accent2"/>
          <w:sz w:val="24"/>
          <w:szCs w:val="24"/>
        </w:rPr>
        <w:t>～</w:t>
      </w:r>
    </w:p>
    <w:p w14:paraId="58DE6F69" w14:textId="64F9211B" w:rsidR="00C42E3E" w:rsidRPr="00677B67" w:rsidRDefault="00CD7C77" w:rsidP="00B005F9">
      <w:pPr>
        <w:ind w:firstLineChars="100" w:firstLine="210"/>
        <w:rPr>
          <w:rFonts w:ascii="HG丸ｺﾞｼｯｸM-PRO" w:eastAsia="HG丸ｺﾞｼｯｸM-PRO"/>
        </w:rPr>
      </w:pPr>
      <w:r w:rsidRPr="00677B67">
        <w:rPr>
          <w:rFonts w:ascii="HG丸ｺﾞｼｯｸM-PRO" w:eastAsia="HG丸ｺﾞｼｯｸM-PRO" w:hint="eastAsia"/>
          <w:noProof/>
        </w:rPr>
        <w:drawing>
          <wp:anchor distT="0" distB="0" distL="114300" distR="114300" simplePos="0" relativeHeight="251659776" behindDoc="0" locked="0" layoutInCell="1" allowOverlap="1" wp14:anchorId="7A7FF438" wp14:editId="4CF15393">
            <wp:simplePos x="0" y="0"/>
            <wp:positionH relativeFrom="column">
              <wp:posOffset>3609340</wp:posOffset>
            </wp:positionH>
            <wp:positionV relativeFrom="paragraph">
              <wp:posOffset>2613660</wp:posOffset>
            </wp:positionV>
            <wp:extent cx="2598420" cy="2028825"/>
            <wp:effectExtent l="0" t="0" r="0" b="9525"/>
            <wp:wrapSquare wrapText="bothSides"/>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98420"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3736" w:rsidRPr="00677B67">
        <w:rPr>
          <w:rFonts w:ascii="HG丸ｺﾞｼｯｸM-PRO" w:eastAsia="HG丸ｺﾞｼｯｸM-PRO" w:hint="eastAsia"/>
        </w:rPr>
        <w:t>沼</w:t>
      </w:r>
      <w:r w:rsidR="00A92857" w:rsidRPr="00677B67">
        <w:rPr>
          <w:rFonts w:ascii="HG丸ｺﾞｼｯｸM-PRO" w:eastAsia="HG丸ｺﾞｼｯｸM-PRO" w:hint="eastAsia"/>
        </w:rPr>
        <w:t>津市は海も近く</w:t>
      </w:r>
      <w:r w:rsidR="00E27D9D" w:rsidRPr="00677B67">
        <w:rPr>
          <w:rFonts w:ascii="HG丸ｺﾞｼｯｸM-PRO" w:eastAsia="HG丸ｺﾞｼｯｸM-PRO" w:hint="eastAsia"/>
        </w:rPr>
        <w:t>、</w:t>
      </w:r>
      <w:r w:rsidR="00D116B5" w:rsidRPr="00677B67">
        <w:rPr>
          <w:rFonts w:ascii="HG丸ｺﾞｼｯｸM-PRO" w:eastAsia="HG丸ｺﾞｼｯｸM-PRO" w:hint="eastAsia"/>
        </w:rPr>
        <w:t>自然環境に恵まれています。四恩幼稚園では自然環境を活かした遊びが子どもたちにとって大切であると考えています。葉っぱでお面を作ったり、木の実でおままごとをしたり、遊具や遊び道具がない自然環境のなかでは、子どもたちの想像力や創造力はより</w:t>
      </w:r>
      <w:r w:rsidR="00F07E18" w:rsidRPr="00677B67">
        <w:rPr>
          <w:rFonts w:ascii="HG丸ｺﾞｼｯｸM-PRO" w:eastAsia="HG丸ｺﾞｼｯｸM-PRO" w:hint="eastAsia"/>
        </w:rPr>
        <w:t>一層</w:t>
      </w:r>
      <w:r w:rsidR="00D116B5" w:rsidRPr="00677B67">
        <w:rPr>
          <w:rFonts w:ascii="HG丸ｺﾞｼｯｸM-PRO" w:eastAsia="HG丸ｺﾞｼｯｸM-PRO" w:hint="eastAsia"/>
        </w:rPr>
        <w:t>豊かに養われます。また、生き物の生と死に出会ったり</w:t>
      </w:r>
      <w:r w:rsidR="00384DD7" w:rsidRPr="00677B67">
        <w:rPr>
          <w:rFonts w:ascii="HG丸ｺﾞｼｯｸM-PRO" w:eastAsia="HG丸ｺﾞｼｯｸM-PRO" w:hint="eastAsia"/>
        </w:rPr>
        <w:t>す</w:t>
      </w:r>
      <w:r w:rsidR="00D116B5" w:rsidRPr="00677B67">
        <w:rPr>
          <w:rFonts w:ascii="HG丸ｺﾞｼｯｸM-PRO" w:eastAsia="HG丸ｺﾞｼｯｸM-PRO" w:hint="eastAsia"/>
        </w:rPr>
        <w:t>ることもあります。</w:t>
      </w:r>
    </w:p>
    <w:p w14:paraId="6864F1F9" w14:textId="0A1F11C3" w:rsidR="008B6BB0" w:rsidRPr="00677B67" w:rsidRDefault="00E20B4B" w:rsidP="00DA3E76">
      <w:pPr>
        <w:ind w:firstLineChars="100" w:firstLine="210"/>
        <w:rPr>
          <w:rFonts w:ascii="HG丸ｺﾞｼｯｸM-PRO" w:eastAsia="HG丸ｺﾞｼｯｸM-PRO"/>
        </w:rPr>
      </w:pPr>
      <w:r w:rsidRPr="00677B67">
        <w:rPr>
          <w:rFonts w:ascii="HG丸ｺﾞｼｯｸM-PRO" w:eastAsia="HG丸ｺﾞｼｯｸM-PRO" w:hint="eastAsia"/>
        </w:rPr>
        <w:t>園庭でも花を摘んだり、ダンゴ虫やバッタを捕まえたり、泥団子を作ったり、水遊びをしたりと、自然に触れて遊びます。</w:t>
      </w:r>
      <w:r w:rsidR="000E2B57" w:rsidRPr="00677B67">
        <w:rPr>
          <w:rFonts w:ascii="HG丸ｺﾞｼｯｸM-PRO" w:eastAsia="HG丸ｺﾞｼｯｸM-PRO" w:hint="eastAsia"/>
        </w:rPr>
        <w:t>園外保育で近くの公園に行くことも学年ごとに計画して行って</w:t>
      </w:r>
      <w:r w:rsidR="009F5FDE" w:rsidRPr="00677B67">
        <w:rPr>
          <w:rFonts w:ascii="HG丸ｺﾞｼｯｸM-PRO" w:eastAsia="HG丸ｺﾞｼｯｸM-PRO" w:hint="eastAsia"/>
        </w:rPr>
        <w:t>います。</w:t>
      </w:r>
    </w:p>
    <w:p w14:paraId="3E17299D" w14:textId="122E6DF0" w:rsidR="007C7FD1" w:rsidRPr="00677B67" w:rsidRDefault="009F5FDE" w:rsidP="00C16775">
      <w:pPr>
        <w:ind w:firstLineChars="100" w:firstLine="210"/>
        <w:rPr>
          <w:rFonts w:ascii="HG丸ｺﾞｼｯｸM-PRO" w:eastAsia="HG丸ｺﾞｼｯｸM-PRO"/>
        </w:rPr>
      </w:pPr>
      <w:r w:rsidRPr="00677B67">
        <w:rPr>
          <w:rFonts w:ascii="HG丸ｺﾞｼｯｸM-PRO" w:eastAsia="HG丸ｺﾞｼｯｸM-PRO" w:hint="eastAsia"/>
        </w:rPr>
        <w:t>また</w:t>
      </w:r>
      <w:r w:rsidR="00341ECB" w:rsidRPr="00677B67">
        <w:rPr>
          <w:rFonts w:ascii="HG丸ｺﾞｼｯｸM-PRO" w:eastAsia="HG丸ｺﾞｼｯｸM-PRO" w:hint="eastAsia"/>
        </w:rPr>
        <w:t>、</w:t>
      </w:r>
      <w:r w:rsidR="00E27D9D" w:rsidRPr="00677B67">
        <w:rPr>
          <w:rFonts w:ascii="HG丸ｺﾞｼｯｸM-PRO" w:eastAsia="HG丸ｺﾞｼｯｸM-PRO" w:hint="eastAsia"/>
        </w:rPr>
        <w:t>年長児</w:t>
      </w:r>
      <w:r w:rsidR="003D159A">
        <w:rPr>
          <w:rFonts w:ascii="HG丸ｺﾞｼｯｸM-PRO" w:eastAsia="HG丸ｺﾞｼｯｸM-PRO" w:hint="eastAsia"/>
        </w:rPr>
        <w:t>になると</w:t>
      </w:r>
      <w:r w:rsidR="00E27D9D" w:rsidRPr="00677B67">
        <w:rPr>
          <w:rFonts w:ascii="HG丸ｺﾞｼｯｸM-PRO" w:eastAsia="HG丸ｺﾞｼｯｸM-PRO" w:hint="eastAsia"/>
        </w:rPr>
        <w:t>お泊り保育</w:t>
      </w:r>
      <w:r w:rsidR="003D159A">
        <w:rPr>
          <w:rFonts w:ascii="HG丸ｺﾞｼｯｸM-PRO" w:eastAsia="HG丸ｺﾞｼｯｸM-PRO" w:hint="eastAsia"/>
        </w:rPr>
        <w:t>にいきます。家族と離れ保育者や友だちと寝食を共にする中で</w:t>
      </w:r>
      <w:r w:rsidR="006D05F2">
        <w:rPr>
          <w:rFonts w:ascii="HG丸ｺﾞｼｯｸM-PRO" w:eastAsia="HG丸ｺﾞｼｯｸM-PRO" w:hint="eastAsia"/>
        </w:rPr>
        <w:t>、</w:t>
      </w:r>
      <w:r w:rsidR="003D159A">
        <w:rPr>
          <w:rFonts w:ascii="HG丸ｺﾞｼｯｸM-PRO" w:eastAsia="HG丸ｺﾞｼｯｸM-PRO" w:hint="eastAsia"/>
        </w:rPr>
        <w:t>自立心や協調性を育み、生きる力を養います。</w:t>
      </w:r>
    </w:p>
    <w:p w14:paraId="19A440DB" w14:textId="24169C78" w:rsidR="007C7FD1" w:rsidRPr="00D87403" w:rsidRDefault="007C7FD1" w:rsidP="007C7FD1">
      <w:pPr>
        <w:rPr>
          <w:rFonts w:ascii="HG丸ｺﾞｼｯｸM-PRO" w:eastAsia="HG丸ｺﾞｼｯｸM-PRO"/>
          <w:color w:val="0F243E" w:themeColor="text2" w:themeShade="80"/>
        </w:rPr>
      </w:pPr>
    </w:p>
    <w:p w14:paraId="4D58DCB6" w14:textId="5429B81F" w:rsidR="009F5FDE" w:rsidRPr="007C7FD1" w:rsidRDefault="001E63FE" w:rsidP="007C7FD1">
      <w:pPr>
        <w:pStyle w:val="aa"/>
        <w:numPr>
          <w:ilvl w:val="0"/>
          <w:numId w:val="1"/>
        </w:numPr>
        <w:ind w:leftChars="0"/>
        <w:rPr>
          <w:rFonts w:ascii="HG丸ｺﾞｼｯｸM-PRO" w:eastAsia="HG丸ｺﾞｼｯｸM-PRO" w:hAnsi="ＭＳ ゴシック"/>
          <w:b/>
          <w:color w:val="C0504D" w:themeColor="accent2"/>
          <w:sz w:val="24"/>
          <w:szCs w:val="24"/>
        </w:rPr>
      </w:pPr>
      <w:r w:rsidRPr="007C7FD1">
        <w:rPr>
          <w:rFonts w:ascii="HG丸ｺﾞｼｯｸM-PRO" w:eastAsia="HG丸ｺﾞｼｯｸM-PRO" w:hAnsi="ＭＳ ゴシック" w:hint="eastAsia"/>
          <w:b/>
          <w:color w:val="C0504D" w:themeColor="accent2"/>
          <w:sz w:val="24"/>
          <w:szCs w:val="24"/>
        </w:rPr>
        <w:t>礼　拝</w:t>
      </w:r>
      <w:r w:rsidRPr="007C7FD1">
        <w:rPr>
          <w:rFonts w:ascii="HG丸ｺﾞｼｯｸM-PRO" w:eastAsia="HG丸ｺﾞｼｯｸM-PRO" w:hint="eastAsia"/>
          <w:b/>
          <w:color w:val="C0504D" w:themeColor="accent2"/>
          <w:sz w:val="24"/>
          <w:szCs w:val="24"/>
        </w:rPr>
        <w:t xml:space="preserve">　～</w:t>
      </w:r>
      <w:r w:rsidR="009F5FDE" w:rsidRPr="007C7FD1">
        <w:rPr>
          <w:rFonts w:ascii="HG丸ｺﾞｼｯｸM-PRO" w:eastAsia="HG丸ｺﾞｼｯｸM-PRO" w:hint="eastAsia"/>
          <w:b/>
          <w:color w:val="C0504D" w:themeColor="accent2"/>
          <w:sz w:val="24"/>
          <w:szCs w:val="24"/>
        </w:rPr>
        <w:t>神様と人々に愛される子ども</w:t>
      </w:r>
      <w:r w:rsidRPr="007C7FD1">
        <w:rPr>
          <w:rFonts w:ascii="HG丸ｺﾞｼｯｸM-PRO" w:eastAsia="HG丸ｺﾞｼｯｸM-PRO" w:hint="eastAsia"/>
          <w:b/>
          <w:color w:val="C0504D" w:themeColor="accent2"/>
          <w:sz w:val="24"/>
          <w:szCs w:val="24"/>
        </w:rPr>
        <w:t>～</w:t>
      </w:r>
    </w:p>
    <w:p w14:paraId="56A4E6C0" w14:textId="4A8A9DA2" w:rsidR="005602D1" w:rsidRDefault="001D7DAD" w:rsidP="00C16775">
      <w:pPr>
        <w:ind w:leftChars="2350" w:left="4935" w:firstLineChars="335" w:firstLine="703"/>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21216" behindDoc="0" locked="0" layoutInCell="1" allowOverlap="1" wp14:anchorId="78DDD735" wp14:editId="12E1D30F">
            <wp:simplePos x="0" y="0"/>
            <wp:positionH relativeFrom="column">
              <wp:posOffset>-273050</wp:posOffset>
            </wp:positionH>
            <wp:positionV relativeFrom="paragraph">
              <wp:posOffset>297180</wp:posOffset>
            </wp:positionV>
            <wp:extent cx="3319161" cy="2385060"/>
            <wp:effectExtent l="0" t="0" r="0" b="0"/>
            <wp:wrapNone/>
            <wp:docPr id="3072002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25" t="6015" b="5038"/>
                    <a:stretch/>
                  </pic:blipFill>
                  <pic:spPr bwMode="auto">
                    <a:xfrm>
                      <a:off x="0" y="0"/>
                      <a:ext cx="3319161"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DE" w:rsidRPr="00677B67">
        <w:rPr>
          <w:rFonts w:ascii="HG丸ｺﾞｼｯｸM-PRO" w:eastAsia="HG丸ｺﾞｼｯｸM-PRO" w:hint="eastAsia"/>
        </w:rPr>
        <w:t>四恩幼稚園</w:t>
      </w:r>
      <w:r w:rsidR="00BB6B22" w:rsidRPr="00677B67">
        <w:rPr>
          <w:rFonts w:ascii="HG丸ｺﾞｼｯｸM-PRO" w:eastAsia="HG丸ｺﾞｼｯｸM-PRO" w:hint="eastAsia"/>
        </w:rPr>
        <w:t>はキリスト教保育を行っている幼稚園です。毎朝のお祈りから子どもたちの</w:t>
      </w:r>
      <w:r w:rsidR="009F5FDE" w:rsidRPr="00677B67">
        <w:rPr>
          <w:rFonts w:ascii="HG丸ｺﾞｼｯｸM-PRO" w:eastAsia="HG丸ｺﾞｼｯｸM-PRO" w:hint="eastAsia"/>
        </w:rPr>
        <w:t>一日が始まります。</w:t>
      </w:r>
      <w:r w:rsidR="00BB6B22" w:rsidRPr="00677B67">
        <w:rPr>
          <w:rFonts w:ascii="HG丸ｺﾞｼｯｸM-PRO" w:eastAsia="HG丸ｺﾞｼｯｸM-PRO" w:hint="eastAsia"/>
        </w:rPr>
        <w:t>また、</w:t>
      </w:r>
      <w:r w:rsidR="009F5FDE" w:rsidRPr="00677B67">
        <w:rPr>
          <w:rFonts w:ascii="HG丸ｺﾞｼｯｸM-PRO" w:eastAsia="HG丸ｺﾞｼｯｸM-PRO" w:hint="eastAsia"/>
        </w:rPr>
        <w:t>週に一度は礼拝堂でお祈りを</w:t>
      </w:r>
      <w:r w:rsidR="0089144B" w:rsidRPr="00677B67">
        <w:rPr>
          <w:rFonts w:ascii="HG丸ｺﾞｼｯｸM-PRO" w:eastAsia="HG丸ｺﾞｼｯｸM-PRO" w:hint="eastAsia"/>
        </w:rPr>
        <w:t>ささ</w:t>
      </w:r>
      <w:r w:rsidR="002A061D" w:rsidRPr="00677B67">
        <w:rPr>
          <w:rFonts w:ascii="HG丸ｺﾞｼｯｸM-PRO" w:eastAsia="HG丸ｺﾞｼｯｸM-PRO" w:hint="eastAsia"/>
        </w:rPr>
        <w:t>げます</w:t>
      </w:r>
      <w:r w:rsidR="009F5FDE" w:rsidRPr="00677B67">
        <w:rPr>
          <w:rFonts w:ascii="HG丸ｺﾞｼｯｸM-PRO" w:eastAsia="HG丸ｺﾞｼｯｸM-PRO" w:hint="eastAsia"/>
        </w:rPr>
        <w:t>。聖書のお話を聞き、</w:t>
      </w:r>
      <w:r w:rsidR="001E63FE" w:rsidRPr="00677B67">
        <w:rPr>
          <w:rFonts w:ascii="HG丸ｺﾞｼｯｸM-PRO" w:eastAsia="HG丸ｺﾞｼｯｸM-PRO" w:hint="eastAsia"/>
        </w:rPr>
        <w:t>平和のため</w:t>
      </w:r>
      <w:r w:rsidR="00BB6B22" w:rsidRPr="00677B67">
        <w:rPr>
          <w:rFonts w:ascii="HG丸ｺﾞｼｯｸM-PRO" w:eastAsia="HG丸ｺﾞｼｯｸM-PRO" w:hint="eastAsia"/>
        </w:rPr>
        <w:t>に</w:t>
      </w:r>
      <w:r w:rsidR="001E63FE" w:rsidRPr="00677B67">
        <w:rPr>
          <w:rFonts w:ascii="HG丸ｺﾞｼｯｸM-PRO" w:eastAsia="HG丸ｺﾞｼｯｸM-PRO" w:hint="eastAsia"/>
        </w:rPr>
        <w:t>、</w:t>
      </w:r>
      <w:r w:rsidR="00BB6B22" w:rsidRPr="00677B67">
        <w:rPr>
          <w:rFonts w:ascii="HG丸ｺﾞｼｯｸM-PRO" w:eastAsia="HG丸ｺﾞｼｯｸM-PRO" w:hint="eastAsia"/>
        </w:rPr>
        <w:t>また災害や事故で困っている方々や</w:t>
      </w:r>
      <w:r w:rsidR="001E63FE" w:rsidRPr="00677B67">
        <w:rPr>
          <w:rFonts w:ascii="HG丸ｺﾞｼｯｸM-PRO" w:eastAsia="HG丸ｺﾞｼｯｸM-PRO" w:hint="eastAsia"/>
        </w:rPr>
        <w:t>病気のお友だちのために</w:t>
      </w:r>
      <w:r w:rsidR="00BB6B22" w:rsidRPr="00677B67">
        <w:rPr>
          <w:rFonts w:ascii="HG丸ｺﾞｼｯｸM-PRO" w:eastAsia="HG丸ｺﾞｼｯｸM-PRO" w:hint="eastAsia"/>
        </w:rPr>
        <w:t>お</w:t>
      </w:r>
      <w:r w:rsidR="001E63FE" w:rsidRPr="00677B67">
        <w:rPr>
          <w:rFonts w:ascii="HG丸ｺﾞｼｯｸM-PRO" w:eastAsia="HG丸ｺﾞｼｯｸM-PRO" w:hint="eastAsia"/>
        </w:rPr>
        <w:t>祈り</w:t>
      </w:r>
      <w:r w:rsidR="0089144B" w:rsidRPr="00677B67">
        <w:rPr>
          <w:rFonts w:ascii="HG丸ｺﾞｼｯｸM-PRO" w:eastAsia="HG丸ｺﾞｼｯｸM-PRO" w:hint="eastAsia"/>
        </w:rPr>
        <w:t>をささ</w:t>
      </w:r>
      <w:r w:rsidR="00BB6B22" w:rsidRPr="00677B67">
        <w:rPr>
          <w:rFonts w:ascii="HG丸ｺﾞｼｯｸM-PRO" w:eastAsia="HG丸ｺﾞｼｯｸM-PRO" w:hint="eastAsia"/>
        </w:rPr>
        <w:t>げます</w:t>
      </w:r>
      <w:r w:rsidR="001E63FE" w:rsidRPr="00677B67">
        <w:rPr>
          <w:rFonts w:ascii="HG丸ｺﾞｼｯｸM-PRO" w:eastAsia="HG丸ｺﾞｼｯｸM-PRO" w:hint="eastAsia"/>
        </w:rPr>
        <w:t>。</w:t>
      </w:r>
      <w:r w:rsidR="00BB6B22" w:rsidRPr="00677B67">
        <w:rPr>
          <w:rFonts w:ascii="HG丸ｺﾞｼｯｸM-PRO" w:eastAsia="HG丸ｺﾞｼｯｸM-PRO" w:hint="eastAsia"/>
        </w:rPr>
        <w:t>こうした、</w:t>
      </w:r>
      <w:r w:rsidR="001E63FE" w:rsidRPr="00677B67">
        <w:rPr>
          <w:rFonts w:ascii="HG丸ｺﾞｼｯｸM-PRO" w:eastAsia="HG丸ｺﾞｼｯｸM-PRO" w:hint="eastAsia"/>
        </w:rPr>
        <w:t>日々のお祈りや礼拝を通して、目に見えない</w:t>
      </w:r>
      <w:r w:rsidR="00BB6B22" w:rsidRPr="00677B67">
        <w:rPr>
          <w:rFonts w:ascii="HG丸ｺﾞｼｯｸM-PRO" w:eastAsia="HG丸ｺﾞｼｯｸM-PRO" w:hint="eastAsia"/>
        </w:rPr>
        <w:t>けれども</w:t>
      </w:r>
      <w:r w:rsidR="001E63FE" w:rsidRPr="00677B67">
        <w:rPr>
          <w:rFonts w:ascii="HG丸ｺﾞｼｯｸM-PRO" w:eastAsia="HG丸ｺﾞｼｯｸM-PRO" w:hint="eastAsia"/>
        </w:rPr>
        <w:t>神様の存在を身近に感じ</w:t>
      </w:r>
      <w:r w:rsidR="00BB6B22" w:rsidRPr="00677B67">
        <w:rPr>
          <w:rFonts w:ascii="HG丸ｺﾞｼｯｸM-PRO" w:eastAsia="HG丸ｺﾞｼｯｸM-PRO" w:hint="eastAsia"/>
        </w:rPr>
        <w:t>つつ、いつも</w:t>
      </w:r>
      <w:r w:rsidR="001E63FE" w:rsidRPr="00677B67">
        <w:rPr>
          <w:rFonts w:ascii="HG丸ｺﾞｼｯｸM-PRO" w:eastAsia="HG丸ｺﾞｼｯｸM-PRO" w:hint="eastAsia"/>
        </w:rPr>
        <w:t>感謝する心や人々を愛する心を育んでいきます。また</w:t>
      </w:r>
      <w:r w:rsidR="00BB6B22" w:rsidRPr="00677B67">
        <w:rPr>
          <w:rFonts w:ascii="HG丸ｺﾞｼｯｸM-PRO" w:eastAsia="HG丸ｺﾞｼｯｸM-PRO" w:hint="eastAsia"/>
        </w:rPr>
        <w:t>礼拝堂の中で</w:t>
      </w:r>
      <w:r w:rsidR="001E63FE" w:rsidRPr="00677B67">
        <w:rPr>
          <w:rFonts w:ascii="HG丸ｺﾞｼｯｸM-PRO" w:eastAsia="HG丸ｺﾞｼｯｸM-PRO" w:hint="eastAsia"/>
        </w:rPr>
        <w:t>静かな時間を過ごすこと</w:t>
      </w:r>
      <w:r w:rsidR="00BB6B22" w:rsidRPr="00677B67">
        <w:rPr>
          <w:rFonts w:ascii="HG丸ｺﾞｼｯｸM-PRO" w:eastAsia="HG丸ｺﾞｼｯｸM-PRO" w:hint="eastAsia"/>
        </w:rPr>
        <w:t>により</w:t>
      </w:r>
      <w:r w:rsidR="002A061D" w:rsidRPr="00677B67">
        <w:rPr>
          <w:rFonts w:ascii="HG丸ｺﾞｼｯｸM-PRO" w:eastAsia="HG丸ｺﾞｼｯｸM-PRO" w:hint="eastAsia"/>
        </w:rPr>
        <w:t>、</w:t>
      </w:r>
      <w:r w:rsidR="001E63FE" w:rsidRPr="00677B67">
        <w:rPr>
          <w:rFonts w:ascii="HG丸ｺﾞｼｯｸM-PRO" w:eastAsia="HG丸ｺﾞｼｯｸM-PRO" w:hint="eastAsia"/>
        </w:rPr>
        <w:t>人の話しを聞く姿勢も</w:t>
      </w:r>
      <w:r w:rsidR="00726231" w:rsidRPr="00677B67">
        <w:rPr>
          <w:rFonts w:ascii="HG丸ｺﾞｼｯｸM-PRO" w:eastAsia="HG丸ｺﾞｼｯｸM-PRO" w:hint="eastAsia"/>
        </w:rPr>
        <w:t>合わせて</w:t>
      </w:r>
      <w:r w:rsidR="001E63FE" w:rsidRPr="00677B67">
        <w:rPr>
          <w:rFonts w:ascii="HG丸ｺﾞｼｯｸM-PRO" w:eastAsia="HG丸ｺﾞｼｯｸM-PRO" w:hint="eastAsia"/>
        </w:rPr>
        <w:t>身に</w:t>
      </w:r>
      <w:r w:rsidR="00113727" w:rsidRPr="00677B67">
        <w:rPr>
          <w:rFonts w:ascii="HG丸ｺﾞｼｯｸM-PRO" w:eastAsia="HG丸ｺﾞｼｯｸM-PRO" w:hint="eastAsia"/>
        </w:rPr>
        <w:t>付けています</w:t>
      </w:r>
      <w:r w:rsidR="001E63FE" w:rsidRPr="00677B67">
        <w:rPr>
          <w:rFonts w:ascii="HG丸ｺﾞｼｯｸM-PRO" w:eastAsia="HG丸ｺﾞｼｯｸM-PRO" w:hint="eastAsia"/>
        </w:rPr>
        <w:t>。</w:t>
      </w:r>
    </w:p>
    <w:p w14:paraId="0BD00A09" w14:textId="77777777" w:rsidR="001D7DAD" w:rsidRDefault="001D7DAD" w:rsidP="00353E72">
      <w:pPr>
        <w:ind w:firstLineChars="2650" w:firstLine="5565"/>
        <w:rPr>
          <w:rFonts w:ascii="HG丸ｺﾞｼｯｸM-PRO" w:eastAsia="HG丸ｺﾞｼｯｸM-PRO"/>
          <w:color w:val="0F243E" w:themeColor="text2" w:themeShade="80"/>
        </w:rPr>
      </w:pPr>
    </w:p>
    <w:p w14:paraId="7A41DB8C" w14:textId="77777777" w:rsidR="00C16775" w:rsidRPr="00C16775" w:rsidRDefault="00C16775" w:rsidP="00353E72">
      <w:pPr>
        <w:ind w:firstLineChars="2650" w:firstLine="5565"/>
        <w:rPr>
          <w:rFonts w:ascii="HG丸ｺﾞｼｯｸM-PRO" w:eastAsia="HG丸ｺﾞｼｯｸM-PRO"/>
          <w:color w:val="0F243E" w:themeColor="text2" w:themeShade="80"/>
        </w:rPr>
      </w:pPr>
    </w:p>
    <w:p w14:paraId="17761CDA" w14:textId="77777777" w:rsidR="001E63FE" w:rsidRPr="000E2B57" w:rsidRDefault="00121D20" w:rsidP="000E2B57">
      <w:pPr>
        <w:pStyle w:val="aa"/>
        <w:numPr>
          <w:ilvl w:val="0"/>
          <w:numId w:val="1"/>
        </w:numPr>
        <w:ind w:leftChars="0"/>
        <w:rPr>
          <w:rFonts w:ascii="HG丸ｺﾞｼｯｸM-PRO" w:eastAsia="HG丸ｺﾞｼｯｸM-PRO"/>
          <w:b/>
          <w:color w:val="C0504D" w:themeColor="accent2"/>
          <w:sz w:val="24"/>
          <w:szCs w:val="24"/>
        </w:rPr>
      </w:pPr>
      <w:r w:rsidRPr="000E2B57">
        <w:rPr>
          <w:rFonts w:ascii="HG丸ｺﾞｼｯｸM-PRO" w:eastAsia="HG丸ｺﾞｼｯｸM-PRO" w:hAnsi="ＭＳ ゴシック" w:hint="eastAsia"/>
          <w:b/>
          <w:color w:val="C0504D" w:themeColor="accent2"/>
          <w:sz w:val="24"/>
          <w:szCs w:val="24"/>
        </w:rPr>
        <w:lastRenderedPageBreak/>
        <w:t xml:space="preserve"> </w:t>
      </w:r>
      <w:r w:rsidR="000E2B57" w:rsidRPr="000E2B57">
        <w:rPr>
          <w:rFonts w:ascii="HG丸ｺﾞｼｯｸM-PRO" w:eastAsia="HG丸ｺﾞｼｯｸM-PRO" w:hAnsi="ＭＳ ゴシック" w:hint="eastAsia"/>
          <w:b/>
          <w:color w:val="C0504D" w:themeColor="accent2"/>
          <w:sz w:val="24"/>
          <w:szCs w:val="24"/>
        </w:rPr>
        <w:t>お食事</w:t>
      </w:r>
      <w:r w:rsidR="000E2B57">
        <w:rPr>
          <w:rFonts w:ascii="HG丸ｺﾞｼｯｸM-PRO" w:eastAsia="HG丸ｺﾞｼｯｸM-PRO" w:hAnsi="ＭＳ ゴシック" w:hint="eastAsia"/>
          <w:b/>
          <w:color w:val="C0504D" w:themeColor="accent2"/>
          <w:sz w:val="24"/>
          <w:szCs w:val="24"/>
        </w:rPr>
        <w:t>について</w:t>
      </w:r>
      <w:r w:rsidRPr="000E2B57">
        <w:rPr>
          <w:rFonts w:ascii="HG丸ｺﾞｼｯｸM-PRO" w:eastAsia="HG丸ｺﾞｼｯｸM-PRO" w:hint="eastAsia"/>
          <w:b/>
          <w:color w:val="C0504D" w:themeColor="accent2"/>
          <w:sz w:val="24"/>
          <w:szCs w:val="24"/>
        </w:rPr>
        <w:t xml:space="preserve">　～</w:t>
      </w:r>
      <w:r w:rsidR="007F12FE" w:rsidRPr="000E2B57">
        <w:rPr>
          <w:rFonts w:ascii="HG丸ｺﾞｼｯｸM-PRO" w:eastAsia="HG丸ｺﾞｼｯｸM-PRO" w:hint="eastAsia"/>
          <w:b/>
          <w:color w:val="C0504D" w:themeColor="accent2"/>
          <w:sz w:val="24"/>
          <w:szCs w:val="24"/>
        </w:rPr>
        <w:t>しっかり</w:t>
      </w:r>
      <w:r w:rsidR="00316BBC" w:rsidRPr="000E2B57">
        <w:rPr>
          <w:rFonts w:ascii="HG丸ｺﾞｼｯｸM-PRO" w:eastAsia="HG丸ｺﾞｼｯｸM-PRO" w:hint="eastAsia"/>
          <w:b/>
          <w:color w:val="C0504D" w:themeColor="accent2"/>
          <w:sz w:val="24"/>
          <w:szCs w:val="24"/>
        </w:rPr>
        <w:t>食べ</w:t>
      </w:r>
      <w:r w:rsidRPr="000E2B57">
        <w:rPr>
          <w:rFonts w:ascii="HG丸ｺﾞｼｯｸM-PRO" w:eastAsia="HG丸ｺﾞｼｯｸM-PRO" w:hint="eastAsia"/>
          <w:b/>
          <w:color w:val="C0504D" w:themeColor="accent2"/>
          <w:sz w:val="24"/>
          <w:szCs w:val="24"/>
        </w:rPr>
        <w:t>る</w:t>
      </w:r>
      <w:r w:rsidR="00316BBC" w:rsidRPr="000E2B57">
        <w:rPr>
          <w:rFonts w:ascii="HG丸ｺﾞｼｯｸM-PRO" w:eastAsia="HG丸ｺﾞｼｯｸM-PRO" w:hint="eastAsia"/>
          <w:b/>
          <w:color w:val="C0504D" w:themeColor="accent2"/>
          <w:sz w:val="24"/>
          <w:szCs w:val="24"/>
        </w:rPr>
        <w:t>こと</w:t>
      </w:r>
      <w:r w:rsidR="007C7FD1">
        <w:rPr>
          <w:rFonts w:ascii="HG丸ｺﾞｼｯｸM-PRO" w:eastAsia="HG丸ｺﾞｼｯｸM-PRO" w:hint="eastAsia"/>
          <w:b/>
          <w:color w:val="C0504D" w:themeColor="accent2"/>
          <w:sz w:val="24"/>
          <w:szCs w:val="24"/>
        </w:rPr>
        <w:t>に</w:t>
      </w:r>
      <w:r w:rsidR="007F12FE" w:rsidRPr="000E2B57">
        <w:rPr>
          <w:rFonts w:ascii="HG丸ｺﾞｼｯｸM-PRO" w:eastAsia="HG丸ｺﾞｼｯｸM-PRO" w:hint="eastAsia"/>
          <w:b/>
          <w:color w:val="C0504D" w:themeColor="accent2"/>
          <w:sz w:val="24"/>
          <w:szCs w:val="24"/>
        </w:rPr>
        <w:t>ついて</w:t>
      </w:r>
      <w:r w:rsidRPr="000E2B57">
        <w:rPr>
          <w:rFonts w:ascii="HG丸ｺﾞｼｯｸM-PRO" w:eastAsia="HG丸ｺﾞｼｯｸM-PRO" w:hint="eastAsia"/>
          <w:b/>
          <w:color w:val="C0504D" w:themeColor="accent2"/>
          <w:sz w:val="24"/>
          <w:szCs w:val="24"/>
        </w:rPr>
        <w:t>～</w:t>
      </w:r>
    </w:p>
    <w:p w14:paraId="293DA2A6" w14:textId="6C28526A" w:rsidR="007F70BC" w:rsidRPr="00677B67" w:rsidRDefault="00E27D9D" w:rsidP="00105E6A">
      <w:pPr>
        <w:ind w:leftChars="221" w:left="464" w:firstLineChars="100" w:firstLine="210"/>
        <w:rPr>
          <w:rFonts w:ascii="HG丸ｺﾞｼｯｸM-PRO" w:eastAsia="HG丸ｺﾞｼｯｸM-PRO"/>
        </w:rPr>
      </w:pPr>
      <w:r w:rsidRPr="00677B67">
        <w:rPr>
          <w:rFonts w:ascii="HG丸ｺﾞｼｯｸM-PRO" w:eastAsia="HG丸ｺﾞｼｯｸM-PRO" w:hint="eastAsia"/>
          <w:noProof/>
        </w:rPr>
        <w:drawing>
          <wp:anchor distT="0" distB="0" distL="114300" distR="114300" simplePos="0" relativeHeight="251693568" behindDoc="1" locked="0" layoutInCell="1" allowOverlap="1" wp14:anchorId="1595DF76" wp14:editId="45F816DD">
            <wp:simplePos x="0" y="0"/>
            <wp:positionH relativeFrom="column">
              <wp:posOffset>133350</wp:posOffset>
            </wp:positionH>
            <wp:positionV relativeFrom="paragraph">
              <wp:posOffset>165735</wp:posOffset>
            </wp:positionV>
            <wp:extent cx="2598420" cy="1948180"/>
            <wp:effectExtent l="0" t="0" r="0" b="0"/>
            <wp:wrapTight wrapText="bothSides">
              <wp:wrapPolygon edited="0">
                <wp:start x="0" y="0"/>
                <wp:lineTo x="0" y="21332"/>
                <wp:lineTo x="21378" y="21332"/>
                <wp:lineTo x="21378" y="0"/>
                <wp:lineTo x="0" y="0"/>
              </wp:wrapPolygon>
            </wp:wrapTight>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98420" cy="1948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2B57" w:rsidRPr="00677B67">
        <w:rPr>
          <w:rFonts w:ascii="HG丸ｺﾞｼｯｸM-PRO" w:eastAsia="HG丸ｺﾞｼｯｸM-PRO" w:hint="eastAsia"/>
        </w:rPr>
        <w:t>お仕事をされている方や小さなお子様がいらっしゃる方など、家庭を取り巻く環境も多様化しております。朝のお忙しい時間に少しでもゆとりをもてるように</w:t>
      </w:r>
      <w:r w:rsidR="00105E6A">
        <w:rPr>
          <w:rFonts w:ascii="HG丸ｺﾞｼｯｸM-PRO" w:eastAsia="HG丸ｺﾞｼｯｸM-PRO" w:hint="eastAsia"/>
        </w:rPr>
        <w:t>手作りのお弁当だけでなく週５回の</w:t>
      </w:r>
      <w:r w:rsidR="007F70BC" w:rsidRPr="00677B67">
        <w:rPr>
          <w:rFonts w:ascii="HG丸ｺﾞｼｯｸM-PRO" w:eastAsia="HG丸ｺﾞｼｯｸM-PRO" w:hint="eastAsia"/>
        </w:rPr>
        <w:t>給食</w:t>
      </w:r>
      <w:r w:rsidR="00105E6A">
        <w:rPr>
          <w:rFonts w:ascii="HG丸ｺﾞｼｯｸM-PRO" w:eastAsia="HG丸ｺﾞｼｯｸM-PRO" w:hint="eastAsia"/>
        </w:rPr>
        <w:t>も自由に</w:t>
      </w:r>
      <w:r w:rsidR="007F70BC" w:rsidRPr="00677B67">
        <w:rPr>
          <w:rFonts w:ascii="HG丸ｺﾞｼｯｸM-PRO" w:eastAsia="HG丸ｺﾞｼｯｸM-PRO" w:hint="eastAsia"/>
        </w:rPr>
        <w:t>取り入れ</w:t>
      </w:r>
      <w:r w:rsidR="000E2B57" w:rsidRPr="00677B67">
        <w:rPr>
          <w:rFonts w:ascii="HG丸ｺﾞｼｯｸM-PRO" w:eastAsia="HG丸ｺﾞｼｯｸM-PRO" w:hint="eastAsia"/>
        </w:rPr>
        <w:t>選択</w:t>
      </w:r>
      <w:r w:rsidR="00105E6A">
        <w:rPr>
          <w:rFonts w:ascii="HG丸ｺﾞｼｯｸM-PRO" w:eastAsia="HG丸ｺﾞｼｯｸM-PRO" w:hint="eastAsia"/>
        </w:rPr>
        <w:t>できるようになり</w:t>
      </w:r>
      <w:r w:rsidR="000E2B57" w:rsidRPr="00677B67">
        <w:rPr>
          <w:rFonts w:ascii="HG丸ｺﾞｼｯｸM-PRO" w:eastAsia="HG丸ｺﾞｼｯｸM-PRO" w:hint="eastAsia"/>
        </w:rPr>
        <w:t>ました。勿論、今まで同様お弁当は母と子を繋ぐ大切な心の架け橋となっております。</w:t>
      </w:r>
      <w:r w:rsidR="001E63FE" w:rsidRPr="00677B67">
        <w:rPr>
          <w:rFonts w:ascii="HG丸ｺﾞｼｯｸM-PRO" w:eastAsia="HG丸ｺﾞｼｯｸM-PRO" w:hint="eastAsia"/>
        </w:rPr>
        <w:t>お弁当</w:t>
      </w:r>
      <w:r w:rsidR="009468B1" w:rsidRPr="00677B67">
        <w:rPr>
          <w:rFonts w:ascii="HG丸ｺﾞｼｯｸM-PRO" w:eastAsia="HG丸ｺﾞｼｯｸM-PRO" w:hint="eastAsia"/>
        </w:rPr>
        <w:t>を作ることに不得手な</w:t>
      </w:r>
      <w:r w:rsidR="001E63FE" w:rsidRPr="00677B67">
        <w:rPr>
          <w:rFonts w:ascii="HG丸ｺﾞｼｯｸM-PRO" w:eastAsia="HG丸ｺﾞｼｯｸM-PRO" w:hint="eastAsia"/>
        </w:rPr>
        <w:t>方も</w:t>
      </w:r>
      <w:r w:rsidR="002A061D" w:rsidRPr="00677B67">
        <w:rPr>
          <w:rFonts w:ascii="HG丸ｺﾞｼｯｸM-PRO" w:eastAsia="HG丸ｺﾞｼｯｸM-PRO" w:hint="eastAsia"/>
        </w:rPr>
        <w:t>いらっしゃる</w:t>
      </w:r>
      <w:r w:rsidR="001E63FE" w:rsidRPr="00677B67">
        <w:rPr>
          <w:rFonts w:ascii="HG丸ｺﾞｼｯｸM-PRO" w:eastAsia="HG丸ｺﾞｼｯｸM-PRO" w:hint="eastAsia"/>
        </w:rPr>
        <w:t>かもしれませんが、子どもたちは</w:t>
      </w:r>
      <w:r w:rsidR="002A061D" w:rsidRPr="00677B67">
        <w:rPr>
          <w:rFonts w:ascii="HG丸ｺﾞｼｯｸM-PRO" w:eastAsia="HG丸ｺﾞｼｯｸM-PRO" w:hint="eastAsia"/>
        </w:rPr>
        <w:t>保護者</w:t>
      </w:r>
      <w:r w:rsidR="00E84E53" w:rsidRPr="00677B67">
        <w:rPr>
          <w:rFonts w:ascii="HG丸ｺﾞｼｯｸM-PRO" w:eastAsia="HG丸ｺﾞｼｯｸM-PRO" w:hint="eastAsia"/>
        </w:rPr>
        <w:t>の</w:t>
      </w:r>
      <w:r w:rsidR="001E63FE" w:rsidRPr="00677B67">
        <w:rPr>
          <w:rFonts w:ascii="HG丸ｺﾞｼｯｸM-PRO" w:eastAsia="HG丸ｺﾞｼｯｸM-PRO" w:hint="eastAsia"/>
        </w:rPr>
        <w:t>作</w:t>
      </w:r>
      <w:r w:rsidR="002A061D" w:rsidRPr="00677B67">
        <w:rPr>
          <w:rFonts w:ascii="HG丸ｺﾞｼｯｸM-PRO" w:eastAsia="HG丸ｺﾞｼｯｸM-PRO" w:hint="eastAsia"/>
        </w:rPr>
        <w:t>られた</w:t>
      </w:r>
      <w:r w:rsidR="009468B1" w:rsidRPr="00677B67">
        <w:rPr>
          <w:rFonts w:ascii="HG丸ｺﾞｼｯｸM-PRO" w:eastAsia="HG丸ｺﾞｼｯｸM-PRO" w:hint="eastAsia"/>
        </w:rPr>
        <w:t>愛情</w:t>
      </w:r>
      <w:r w:rsidR="00E84E53" w:rsidRPr="00677B67">
        <w:rPr>
          <w:rFonts w:ascii="HG丸ｺﾞｼｯｸM-PRO" w:eastAsia="HG丸ｺﾞｼｯｸM-PRO" w:hint="eastAsia"/>
        </w:rPr>
        <w:t>いっぱいの</w:t>
      </w:r>
      <w:r w:rsidR="001E63FE" w:rsidRPr="00677B67">
        <w:rPr>
          <w:rFonts w:ascii="HG丸ｺﾞｼｯｸM-PRO" w:eastAsia="HG丸ｺﾞｼｯｸM-PRO" w:hint="eastAsia"/>
        </w:rPr>
        <w:t>お弁当が大好きです。</w:t>
      </w:r>
      <w:r w:rsidR="007F70BC" w:rsidRPr="00677B67">
        <w:rPr>
          <w:rFonts w:ascii="HG丸ｺﾞｼｯｸM-PRO" w:eastAsia="HG丸ｺﾞｼｯｸM-PRO" w:hint="eastAsia"/>
        </w:rPr>
        <w:t>是非、</w:t>
      </w:r>
      <w:r w:rsidR="00B009CF" w:rsidRPr="00677B67">
        <w:rPr>
          <w:rFonts w:ascii="HG丸ｺﾞｼｯｸM-PRO" w:eastAsia="HG丸ｺﾞｼｯｸM-PRO" w:hint="eastAsia"/>
        </w:rPr>
        <w:t>給食も取り入れつつ、</w:t>
      </w:r>
      <w:r w:rsidR="00A008F2" w:rsidRPr="00677B67">
        <w:rPr>
          <w:rFonts w:ascii="HG丸ｺﾞｼｯｸM-PRO" w:eastAsia="HG丸ｺﾞｼｯｸM-PRO" w:hint="eastAsia"/>
        </w:rPr>
        <w:t xml:space="preserve">　　　　　　　　　　</w:t>
      </w:r>
      <w:r w:rsidRPr="00677B67">
        <w:rPr>
          <w:rFonts w:ascii="HG丸ｺﾞｼｯｸM-PRO" w:eastAsia="HG丸ｺﾞｼｯｸM-PRO" w:hint="eastAsia"/>
        </w:rPr>
        <w:t xml:space="preserve">　　　</w:t>
      </w:r>
      <w:r w:rsidR="007F70BC" w:rsidRPr="00677B67">
        <w:rPr>
          <w:rFonts w:ascii="HG丸ｺﾞｼｯｸM-PRO" w:eastAsia="HG丸ｺﾞｼｯｸM-PRO" w:hint="eastAsia"/>
        </w:rPr>
        <w:t>お弁当作りも楽しんで下さい。</w:t>
      </w:r>
    </w:p>
    <w:p w14:paraId="27BFD03D" w14:textId="04A46EFC" w:rsidR="00353E72" w:rsidRPr="00677B67" w:rsidRDefault="00A53431" w:rsidP="00353E72">
      <w:pPr>
        <w:ind w:leftChars="150" w:left="315" w:firstLineChars="100" w:firstLine="210"/>
        <w:rPr>
          <w:rFonts w:ascii="HG丸ｺﾞｼｯｸM-PRO" w:eastAsia="HG丸ｺﾞｼｯｸM-PRO"/>
        </w:rPr>
      </w:pPr>
      <w:r w:rsidRPr="00677B67">
        <w:rPr>
          <w:rFonts w:ascii="HG丸ｺﾞｼｯｸM-PRO" w:eastAsia="HG丸ｺﾞｼｯｸM-PRO" w:hint="eastAsia"/>
          <w:noProof/>
        </w:rPr>
        <w:drawing>
          <wp:anchor distT="0" distB="0" distL="114300" distR="114300" simplePos="0" relativeHeight="251680256" behindDoc="1" locked="0" layoutInCell="1" allowOverlap="1" wp14:anchorId="73E45146" wp14:editId="4C7404E8">
            <wp:simplePos x="0" y="0"/>
            <wp:positionH relativeFrom="column">
              <wp:posOffset>4043045</wp:posOffset>
            </wp:positionH>
            <wp:positionV relativeFrom="paragraph">
              <wp:posOffset>80010</wp:posOffset>
            </wp:positionV>
            <wp:extent cx="2390775" cy="1906905"/>
            <wp:effectExtent l="0" t="0" r="9525" b="0"/>
            <wp:wrapTight wrapText="bothSides">
              <wp:wrapPolygon edited="0">
                <wp:start x="0" y="0"/>
                <wp:lineTo x="0" y="21363"/>
                <wp:lineTo x="21514" y="21363"/>
                <wp:lineTo x="21514" y="0"/>
                <wp:lineTo x="0" y="0"/>
              </wp:wrapPolygon>
            </wp:wrapTight>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67"/>
                    <a:stretch/>
                  </pic:blipFill>
                  <pic:spPr bwMode="auto">
                    <a:xfrm>
                      <a:off x="0" y="0"/>
                      <a:ext cx="2390775" cy="190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BBC" w:rsidRPr="00677B67">
        <w:rPr>
          <w:rFonts w:ascii="HG丸ｺﾞｼｯｸM-PRO" w:eastAsia="HG丸ｺﾞｼｯｸM-PRO" w:hint="eastAsia"/>
        </w:rPr>
        <w:t>また幼稚園で</w:t>
      </w:r>
      <w:r w:rsidR="00E40DC1" w:rsidRPr="00677B67">
        <w:rPr>
          <w:rFonts w:ascii="HG丸ｺﾞｼｯｸM-PRO" w:eastAsia="HG丸ｺﾞｼｯｸM-PRO" w:hint="eastAsia"/>
        </w:rPr>
        <w:t>は</w:t>
      </w:r>
      <w:r w:rsidR="00D87403" w:rsidRPr="00677B67">
        <w:rPr>
          <w:rFonts w:ascii="HG丸ｺﾞｼｯｸM-PRO" w:eastAsia="HG丸ｺﾞｼｯｸM-PRO" w:hint="eastAsia"/>
        </w:rPr>
        <w:t>、写真のように、</w:t>
      </w:r>
      <w:r w:rsidR="00E40DC1" w:rsidRPr="00677B67">
        <w:rPr>
          <w:rFonts w:ascii="HG丸ｺﾞｼｯｸM-PRO" w:eastAsia="HG丸ｺﾞｼｯｸM-PRO" w:hint="eastAsia"/>
        </w:rPr>
        <w:t>子どもたちが畑でトマト、ピーマン、ナス、ジャガイモ</w:t>
      </w:r>
      <w:r w:rsidR="00AF3183" w:rsidRPr="00677B67">
        <w:rPr>
          <w:rFonts w:ascii="HG丸ｺﾞｼｯｸM-PRO" w:eastAsia="HG丸ｺﾞｼｯｸM-PRO" w:hint="eastAsia"/>
        </w:rPr>
        <w:t>、玉ねぎ</w:t>
      </w:r>
      <w:r w:rsidR="009F1814" w:rsidRPr="00677B67">
        <w:rPr>
          <w:rFonts w:ascii="HG丸ｺﾞｼｯｸM-PRO" w:eastAsia="HG丸ｺﾞｼｯｸM-PRO" w:hint="eastAsia"/>
        </w:rPr>
        <w:t>などの野菜を栽培しています</w:t>
      </w:r>
      <w:r w:rsidR="00316BBC" w:rsidRPr="00677B67">
        <w:rPr>
          <w:rFonts w:ascii="HG丸ｺﾞｼｯｸM-PRO" w:eastAsia="HG丸ｺﾞｼｯｸM-PRO" w:hint="eastAsia"/>
        </w:rPr>
        <w:t>。収穫した野菜は</w:t>
      </w:r>
      <w:r w:rsidR="009F1814" w:rsidRPr="00677B67">
        <w:rPr>
          <w:rFonts w:ascii="HG丸ｺﾞｼｯｸM-PRO" w:eastAsia="HG丸ｺﾞｼｯｸM-PRO" w:hint="eastAsia"/>
        </w:rPr>
        <w:t>自分たちで調理してお弁当の時間に食べたり、各家庭に持ち帰り</w:t>
      </w:r>
      <w:r w:rsidR="004726B9" w:rsidRPr="00677B67">
        <w:rPr>
          <w:rFonts w:ascii="HG丸ｺﾞｼｯｸM-PRO" w:eastAsia="HG丸ｺﾞｼｯｸM-PRO" w:hint="eastAsia"/>
        </w:rPr>
        <w:t>ご</w:t>
      </w:r>
      <w:r w:rsidR="009F1814" w:rsidRPr="00677B67">
        <w:rPr>
          <w:rFonts w:ascii="HG丸ｺﾞｼｯｸM-PRO" w:eastAsia="HG丸ｺﾞｼｯｸM-PRO" w:hint="eastAsia"/>
        </w:rPr>
        <w:t>家族</w:t>
      </w:r>
      <w:r w:rsidR="004726B9" w:rsidRPr="00677B67">
        <w:rPr>
          <w:rFonts w:ascii="HG丸ｺﾞｼｯｸM-PRO" w:eastAsia="HG丸ｺﾞｼｯｸM-PRO" w:hint="eastAsia"/>
        </w:rPr>
        <w:t>で味わっていただいたりしています</w:t>
      </w:r>
      <w:r w:rsidR="00316BBC" w:rsidRPr="00677B67">
        <w:rPr>
          <w:rFonts w:ascii="HG丸ｺﾞｼｯｸM-PRO" w:eastAsia="HG丸ｺﾞｼｯｸM-PRO" w:hint="eastAsia"/>
        </w:rPr>
        <w:t>。野菜嫌いの子どもも自分たちが作った野菜はおいしいと食べるのですから不思議です。また同時に“命を感謝していただく”ということも自然と身についていきます。</w:t>
      </w:r>
    </w:p>
    <w:p w14:paraId="50DFC6EF" w14:textId="03F8551E" w:rsidR="00B20A70" w:rsidRPr="00D87403" w:rsidRDefault="00B20A70" w:rsidP="001B42EE">
      <w:pPr>
        <w:ind w:leftChars="150" w:left="315" w:firstLineChars="1750" w:firstLine="3675"/>
        <w:rPr>
          <w:rFonts w:ascii="HG丸ｺﾞｼｯｸM-PRO" w:eastAsia="HG丸ｺﾞｼｯｸM-PRO"/>
          <w:color w:val="0F243E" w:themeColor="text2" w:themeShade="80"/>
        </w:rPr>
      </w:pPr>
    </w:p>
    <w:p w14:paraId="33DF91D9" w14:textId="02806E82" w:rsidR="00401B6A" w:rsidRPr="007F70BC" w:rsidRDefault="00401B6A" w:rsidP="007F70BC">
      <w:pPr>
        <w:pStyle w:val="aa"/>
        <w:numPr>
          <w:ilvl w:val="0"/>
          <w:numId w:val="1"/>
        </w:numPr>
        <w:ind w:leftChars="0"/>
        <w:rPr>
          <w:rFonts w:ascii="HG丸ｺﾞｼｯｸM-PRO" w:eastAsia="HG丸ｺﾞｼｯｸM-PRO"/>
          <w:b/>
          <w:color w:val="C0504D" w:themeColor="accent2"/>
          <w:sz w:val="24"/>
          <w:szCs w:val="24"/>
        </w:rPr>
      </w:pPr>
      <w:r w:rsidRPr="007F70BC">
        <w:rPr>
          <w:rFonts w:ascii="HG丸ｺﾞｼｯｸM-PRO" w:eastAsia="HG丸ｺﾞｼｯｸM-PRO" w:hAnsi="ＭＳ ゴシック" w:hint="eastAsia"/>
          <w:b/>
          <w:color w:val="C0504D" w:themeColor="accent2"/>
          <w:sz w:val="24"/>
          <w:szCs w:val="24"/>
        </w:rPr>
        <w:t>「生活」を大切にします</w:t>
      </w:r>
    </w:p>
    <w:p w14:paraId="4C7D82AB" w14:textId="1B34AD00" w:rsidR="00105E6A" w:rsidRDefault="002019F8" w:rsidP="00353E72">
      <w:pPr>
        <w:ind w:leftChars="150" w:left="315" w:firstLineChars="50" w:firstLine="105"/>
        <w:rPr>
          <w:rFonts w:ascii="HG丸ｺﾞｼｯｸM-PRO" w:eastAsia="HG丸ｺﾞｼｯｸM-PRO"/>
        </w:rPr>
      </w:pPr>
      <w:r w:rsidRPr="00B20A70">
        <w:rPr>
          <w:rFonts w:hint="eastAsia"/>
          <w:noProof/>
        </w:rPr>
        <w:drawing>
          <wp:anchor distT="0" distB="0" distL="114300" distR="114300" simplePos="0" relativeHeight="251718144" behindDoc="1" locked="0" layoutInCell="1" allowOverlap="1" wp14:anchorId="69EC7FDB" wp14:editId="6DDD892B">
            <wp:simplePos x="0" y="0"/>
            <wp:positionH relativeFrom="column">
              <wp:posOffset>3983355</wp:posOffset>
            </wp:positionH>
            <wp:positionV relativeFrom="paragraph">
              <wp:posOffset>125730</wp:posOffset>
            </wp:positionV>
            <wp:extent cx="2454275" cy="1668780"/>
            <wp:effectExtent l="0" t="0" r="3175" b="7620"/>
            <wp:wrapTight wrapText="bothSides">
              <wp:wrapPolygon edited="0">
                <wp:start x="0" y="0"/>
                <wp:lineTo x="0" y="21452"/>
                <wp:lineTo x="21460" y="21452"/>
                <wp:lineTo x="21460" y="0"/>
                <wp:lineTo x="0" y="0"/>
              </wp:wrapPolygon>
            </wp:wrapTight>
            <wp:docPr id="927457870" name="図 92745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7870" name="図 92745787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5427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A70">
        <w:rPr>
          <w:rFonts w:hint="eastAsia"/>
          <w:noProof/>
        </w:rPr>
        <w:drawing>
          <wp:anchor distT="0" distB="0" distL="114300" distR="114300" simplePos="0" relativeHeight="251658752" behindDoc="1" locked="0" layoutInCell="1" allowOverlap="1" wp14:anchorId="681ECAB5" wp14:editId="5DB7C3C0">
            <wp:simplePos x="0" y="0"/>
            <wp:positionH relativeFrom="column">
              <wp:posOffset>1461135</wp:posOffset>
            </wp:positionH>
            <wp:positionV relativeFrom="paragraph">
              <wp:posOffset>125730</wp:posOffset>
            </wp:positionV>
            <wp:extent cx="2447925" cy="1722120"/>
            <wp:effectExtent l="0" t="0" r="9525" b="0"/>
            <wp:wrapTight wrapText="bothSides">
              <wp:wrapPolygon edited="0">
                <wp:start x="0" y="0"/>
                <wp:lineTo x="0" y="21265"/>
                <wp:lineTo x="21516" y="21265"/>
                <wp:lineTo x="21516" y="0"/>
                <wp:lineTo x="0" y="0"/>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792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B67" w:rsidRPr="00677B67">
        <w:rPr>
          <w:rFonts w:ascii="HG丸ｺﾞｼｯｸM-PRO" w:eastAsia="HG丸ｺﾞｼｯｸM-PRO" w:hint="eastAsia"/>
        </w:rPr>
        <w:t>幼稚園での</w:t>
      </w:r>
      <w:r w:rsidR="00401B6A" w:rsidRPr="00677B67">
        <w:rPr>
          <w:rFonts w:ascii="HG丸ｺﾞｼｯｸM-PRO" w:eastAsia="HG丸ｺﾞｼｯｸM-PRO" w:hint="eastAsia"/>
        </w:rPr>
        <w:t>基本的生活習慣</w:t>
      </w:r>
      <w:r w:rsidR="00751B67" w:rsidRPr="00677B67">
        <w:rPr>
          <w:rFonts w:ascii="HG丸ｺﾞｼｯｸM-PRO" w:eastAsia="HG丸ｺﾞｼｯｸM-PRO" w:hint="eastAsia"/>
        </w:rPr>
        <w:t>は</w:t>
      </w:r>
      <w:r w:rsidR="00401B6A" w:rsidRPr="00677B67">
        <w:rPr>
          <w:rFonts w:ascii="HG丸ｺﾞｼｯｸM-PRO" w:eastAsia="HG丸ｺﾞｼｯｸM-PRO" w:hint="eastAsia"/>
        </w:rPr>
        <w:t>友達と一緒に</w:t>
      </w:r>
      <w:r w:rsidR="00751B67" w:rsidRPr="00677B67">
        <w:rPr>
          <w:rFonts w:ascii="HG丸ｺﾞｼｯｸM-PRO" w:eastAsia="HG丸ｺﾞｼｯｸM-PRO" w:hint="eastAsia"/>
        </w:rPr>
        <w:t>毎日の生活の中で</w:t>
      </w:r>
      <w:r w:rsidR="00401B6A" w:rsidRPr="00677B67">
        <w:rPr>
          <w:rFonts w:ascii="HG丸ｺﾞｼｯｸM-PRO" w:eastAsia="HG丸ｺﾞｼｯｸM-PRO" w:hint="eastAsia"/>
        </w:rPr>
        <w:t>身につけます。子ども同士で、あるいは</w:t>
      </w:r>
      <w:r w:rsidR="00751B67" w:rsidRPr="00677B67">
        <w:rPr>
          <w:rFonts w:ascii="HG丸ｺﾞｼｯｸM-PRO" w:eastAsia="HG丸ｺﾞｼｯｸM-PRO" w:hint="eastAsia"/>
        </w:rPr>
        <w:t>年長児</w:t>
      </w:r>
      <w:r w:rsidR="00401B6A" w:rsidRPr="00677B67">
        <w:rPr>
          <w:rFonts w:ascii="HG丸ｺﾞｼｯｸM-PRO" w:eastAsia="HG丸ｺﾞｼｯｸM-PRO" w:hint="eastAsia"/>
        </w:rPr>
        <w:t>に</w:t>
      </w:r>
      <w:r w:rsidR="001B42EE" w:rsidRPr="00677B67">
        <w:rPr>
          <w:rFonts w:ascii="HG丸ｺﾞｼｯｸM-PRO" w:eastAsia="HG丸ｺﾞｼｯｸM-PRO" w:hint="eastAsia"/>
        </w:rPr>
        <w:t>支えられ</w:t>
      </w:r>
      <w:r w:rsidR="00401B6A" w:rsidRPr="00677B67">
        <w:rPr>
          <w:rFonts w:ascii="HG丸ｺﾞｼｯｸM-PRO" w:eastAsia="HG丸ｺﾞｼｯｸM-PRO" w:hint="eastAsia"/>
        </w:rPr>
        <w:t>、</w:t>
      </w:r>
      <w:r w:rsidR="007F70BC" w:rsidRPr="00677B67">
        <w:rPr>
          <w:rFonts w:ascii="HG丸ｺﾞｼｯｸM-PRO" w:eastAsia="HG丸ｺﾞｼｯｸM-PRO" w:hint="eastAsia"/>
        </w:rPr>
        <w:t>少しず</w:t>
      </w:r>
      <w:r w:rsidR="00751B67" w:rsidRPr="00677B67">
        <w:rPr>
          <w:rFonts w:ascii="HG丸ｺﾞｼｯｸM-PRO" w:eastAsia="HG丸ｺﾞｼｯｸM-PRO" w:hint="eastAsia"/>
        </w:rPr>
        <w:t>つ身に付きます</w:t>
      </w:r>
      <w:r w:rsidR="00401B6A" w:rsidRPr="00677B67">
        <w:rPr>
          <w:rFonts w:ascii="HG丸ｺﾞｼｯｸM-PRO" w:eastAsia="HG丸ｺﾞｼｯｸM-PRO" w:hint="eastAsia"/>
        </w:rPr>
        <w:t>。また毎日、登降園時には</w:t>
      </w:r>
      <w:r w:rsidR="006275AF" w:rsidRPr="00677B67">
        <w:rPr>
          <w:rFonts w:ascii="HG丸ｺﾞｼｯｸM-PRO" w:eastAsia="HG丸ｺﾞｼｯｸM-PRO" w:hint="eastAsia"/>
        </w:rPr>
        <w:t>コースで徒歩通園</w:t>
      </w:r>
      <w:r w:rsidR="00892415" w:rsidRPr="00677B67">
        <w:rPr>
          <w:rFonts w:ascii="HG丸ｺﾞｼｯｸM-PRO" w:eastAsia="HG丸ｺﾞｼｯｸM-PRO" w:hint="eastAsia"/>
        </w:rPr>
        <w:t>することで、交通ルールを身につけ</w:t>
      </w:r>
      <w:r w:rsidR="006275AF" w:rsidRPr="00677B67">
        <w:rPr>
          <w:rFonts w:ascii="HG丸ｺﾞｼｯｸM-PRO" w:eastAsia="HG丸ｺﾞｼｯｸM-PRO" w:hint="eastAsia"/>
        </w:rPr>
        <w:t>るだけでなく、</w:t>
      </w:r>
      <w:r w:rsidR="00892415" w:rsidRPr="00677B67">
        <w:rPr>
          <w:rFonts w:ascii="HG丸ｺﾞｼｯｸM-PRO" w:eastAsia="HG丸ｺﾞｼｯｸM-PRO" w:hint="eastAsia"/>
        </w:rPr>
        <w:t>小さいお友だちへの配慮</w:t>
      </w:r>
      <w:r w:rsidR="006275AF" w:rsidRPr="00677B67">
        <w:rPr>
          <w:rFonts w:ascii="HG丸ｺﾞｼｯｸM-PRO" w:eastAsia="HG丸ｺﾞｼｯｸM-PRO" w:hint="eastAsia"/>
        </w:rPr>
        <w:t>や優しさ</w:t>
      </w:r>
      <w:r w:rsidR="00892415" w:rsidRPr="00677B67">
        <w:rPr>
          <w:rFonts w:ascii="HG丸ｺﾞｼｯｸM-PRO" w:eastAsia="HG丸ｺﾞｼｯｸM-PRO" w:hint="eastAsia"/>
        </w:rPr>
        <w:t>も身につきます。</w:t>
      </w:r>
      <w:r w:rsidR="00991B03" w:rsidRPr="00677B67">
        <w:rPr>
          <w:rFonts w:ascii="HG丸ｺﾞｼｯｸM-PRO" w:eastAsia="HG丸ｺﾞｼｯｸM-PRO" w:hint="eastAsia"/>
        </w:rPr>
        <w:t>また四季の自然を感じ</w:t>
      </w:r>
      <w:r w:rsidR="009811B4" w:rsidRPr="00677B67">
        <w:rPr>
          <w:rFonts w:ascii="HG丸ｺﾞｼｯｸM-PRO" w:eastAsia="HG丸ｺﾞｼｯｸM-PRO" w:hint="eastAsia"/>
        </w:rPr>
        <w:t>会話を楽しみながら歩いています。</w:t>
      </w:r>
    </w:p>
    <w:p w14:paraId="5EB63153" w14:textId="77777777" w:rsidR="00353E72" w:rsidRPr="00353E72" w:rsidRDefault="00353E72" w:rsidP="00353E72">
      <w:pPr>
        <w:ind w:leftChars="150" w:left="315" w:firstLineChars="50" w:firstLine="105"/>
        <w:rPr>
          <w:rFonts w:ascii="HG丸ｺﾞｼｯｸM-PRO" w:eastAsia="HG丸ｺﾞｼｯｸM-PRO"/>
        </w:rPr>
      </w:pPr>
    </w:p>
    <w:p w14:paraId="28CD8478" w14:textId="77777777" w:rsidR="00892415" w:rsidRPr="004C0833" w:rsidRDefault="00751B67" w:rsidP="00401B6A">
      <w:pPr>
        <w:rPr>
          <w:rFonts w:ascii="HG丸ｺﾞｼｯｸM-PRO" w:eastAsia="HG丸ｺﾞｼｯｸM-PRO" w:hAnsi="ＭＳ ゴシック"/>
          <w:b/>
          <w:color w:val="0F243E" w:themeColor="text2" w:themeShade="80"/>
          <w:sz w:val="28"/>
          <w:szCs w:val="28"/>
        </w:rPr>
      </w:pPr>
      <w:r>
        <w:rPr>
          <w:rFonts w:ascii="HG丸ｺﾞｼｯｸM-PRO" w:eastAsia="HG丸ｺﾞｼｯｸM-PRO" w:hAnsi="ＭＳ ゴシック" w:hint="eastAsia"/>
          <w:b/>
          <w:noProof/>
          <w:color w:val="0F243E" w:themeColor="text2" w:themeShade="80"/>
          <w:sz w:val="28"/>
          <w:szCs w:val="28"/>
        </w:rPr>
        <w:drawing>
          <wp:anchor distT="0" distB="0" distL="114300" distR="114300" simplePos="0" relativeHeight="251683328" behindDoc="0" locked="0" layoutInCell="1" allowOverlap="1" wp14:anchorId="19AE3F3A" wp14:editId="4CBC65E5">
            <wp:simplePos x="0" y="0"/>
            <wp:positionH relativeFrom="column">
              <wp:posOffset>2933700</wp:posOffset>
            </wp:positionH>
            <wp:positionV relativeFrom="paragraph">
              <wp:posOffset>114300</wp:posOffset>
            </wp:positionV>
            <wp:extent cx="400050" cy="350520"/>
            <wp:effectExtent l="19050" t="0" r="0" b="0"/>
            <wp:wrapNone/>
            <wp:docPr id="25" name="図 53" descr="P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3-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350520"/>
                    </a:xfrm>
                    <a:prstGeom prst="rect">
                      <a:avLst/>
                    </a:prstGeom>
                    <a:noFill/>
                    <a:ln>
                      <a:noFill/>
                    </a:ln>
                  </pic:spPr>
                </pic:pic>
              </a:graphicData>
            </a:graphic>
          </wp:anchor>
        </w:drawing>
      </w:r>
      <w:r w:rsidR="000C60AF" w:rsidRPr="004C0833">
        <w:rPr>
          <w:rFonts w:ascii="HG丸ｺﾞｼｯｸM-PRO" w:eastAsia="HG丸ｺﾞｼｯｸM-PRO" w:hAnsi="ＭＳ ゴシック" w:hint="eastAsia"/>
          <w:b/>
          <w:color w:val="0F243E" w:themeColor="text2" w:themeShade="80"/>
          <w:sz w:val="28"/>
          <w:szCs w:val="28"/>
        </w:rPr>
        <w:t xml:space="preserve">Ⅱ　</w:t>
      </w:r>
      <w:r w:rsidR="00892415" w:rsidRPr="004C0833">
        <w:rPr>
          <w:rFonts w:ascii="HG丸ｺﾞｼｯｸM-PRO" w:eastAsia="HG丸ｺﾞｼｯｸM-PRO" w:hAnsi="ＭＳ ゴシック" w:hint="eastAsia"/>
          <w:b/>
          <w:color w:val="0F243E" w:themeColor="text2" w:themeShade="80"/>
          <w:sz w:val="28"/>
          <w:szCs w:val="28"/>
        </w:rPr>
        <w:t>保育の特色</w:t>
      </w:r>
    </w:p>
    <w:p w14:paraId="6F5FC8E8" w14:textId="77777777" w:rsidR="00892415" w:rsidRPr="00AF3183" w:rsidRDefault="00565E4E" w:rsidP="00AF3183">
      <w:pPr>
        <w:pStyle w:val="aa"/>
        <w:numPr>
          <w:ilvl w:val="0"/>
          <w:numId w:val="4"/>
        </w:numPr>
        <w:spacing w:line="300" w:lineRule="exact"/>
        <w:ind w:leftChars="0"/>
        <w:rPr>
          <w:rFonts w:ascii="HG丸ｺﾞｼｯｸM-PRO" w:eastAsia="HG丸ｺﾞｼｯｸM-PRO" w:hAnsi="ＭＳ ゴシック"/>
          <w:b/>
          <w:color w:val="C0504D" w:themeColor="accent2"/>
          <w:sz w:val="24"/>
          <w:szCs w:val="24"/>
        </w:rPr>
      </w:pPr>
      <w:r w:rsidRPr="00AF3183">
        <w:rPr>
          <w:rFonts w:ascii="HG丸ｺﾞｼｯｸM-PRO" w:eastAsia="HG丸ｺﾞｼｯｸM-PRO" w:hAnsi="ＭＳ ゴシック" w:hint="eastAsia"/>
          <w:b/>
          <w:color w:val="C0504D" w:themeColor="accent2"/>
          <w:sz w:val="24"/>
          <w:szCs w:val="24"/>
        </w:rPr>
        <w:t xml:space="preserve"> </w:t>
      </w:r>
      <w:r w:rsidR="00892415" w:rsidRPr="00AF3183">
        <w:rPr>
          <w:rFonts w:ascii="HG丸ｺﾞｼｯｸM-PRO" w:eastAsia="HG丸ｺﾞｼｯｸM-PRO" w:hAnsi="ＭＳ ゴシック" w:hint="eastAsia"/>
          <w:b/>
          <w:color w:val="C0504D" w:themeColor="accent2"/>
          <w:sz w:val="24"/>
          <w:szCs w:val="24"/>
        </w:rPr>
        <w:t>縦割り保育</w:t>
      </w:r>
    </w:p>
    <w:p w14:paraId="640E3162" w14:textId="2D256775" w:rsidR="00105E6A" w:rsidRDefault="00892415" w:rsidP="00353E72">
      <w:pPr>
        <w:ind w:left="360" w:firstLineChars="100" w:firstLine="210"/>
        <w:rPr>
          <w:rFonts w:ascii="HG丸ｺﾞｼｯｸM-PRO" w:eastAsia="HG丸ｺﾞｼｯｸM-PRO"/>
        </w:rPr>
      </w:pPr>
      <w:r w:rsidRPr="00677B67">
        <w:rPr>
          <w:rFonts w:ascii="HG丸ｺﾞｼｯｸM-PRO" w:eastAsia="HG丸ｺﾞｼｯｸM-PRO" w:hint="eastAsia"/>
        </w:rPr>
        <w:t>基本的には</w:t>
      </w:r>
      <w:r w:rsidR="002A061D" w:rsidRPr="00677B67">
        <w:rPr>
          <w:rFonts w:ascii="HG丸ｺﾞｼｯｸM-PRO" w:eastAsia="HG丸ｺﾞｼｯｸM-PRO" w:hint="eastAsia"/>
        </w:rPr>
        <w:t>年齢別の</w:t>
      </w:r>
      <w:r w:rsidRPr="00677B67">
        <w:rPr>
          <w:rFonts w:ascii="HG丸ｺﾞｼｯｸM-PRO" w:eastAsia="HG丸ｺﾞｼｯｸM-PRO" w:hint="eastAsia"/>
        </w:rPr>
        <w:t>横割り保育ですが、</w:t>
      </w:r>
      <w:r w:rsidR="00A53431" w:rsidRPr="00677B67">
        <w:rPr>
          <w:rFonts w:ascii="HG丸ｺﾞｼｯｸM-PRO" w:eastAsia="HG丸ｺﾞｼｯｸM-PRO" w:hint="eastAsia"/>
        </w:rPr>
        <w:t>年に数回、</w:t>
      </w:r>
      <w:r w:rsidR="00456D5E">
        <w:rPr>
          <w:rFonts w:ascii="HG丸ｺﾞｼｯｸM-PRO" w:eastAsia="HG丸ｺﾞｼｯｸM-PRO" w:hint="eastAsia"/>
        </w:rPr>
        <w:t>各クラスが交流する</w:t>
      </w:r>
      <w:r w:rsidRPr="00677B67">
        <w:rPr>
          <w:rFonts w:ascii="HG丸ｺﾞｼｯｸM-PRO" w:eastAsia="HG丸ｺﾞｼｯｸM-PRO" w:hint="eastAsia"/>
        </w:rPr>
        <w:t>縦割り保育</w:t>
      </w:r>
      <w:r w:rsidR="00A53431" w:rsidRPr="00677B67">
        <w:rPr>
          <w:rFonts w:ascii="HG丸ｺﾞｼｯｸM-PRO" w:eastAsia="HG丸ｺﾞｼｯｸM-PRO" w:hint="eastAsia"/>
        </w:rPr>
        <w:t>を取り入れています。縦割り保育とは、異年齢児</w:t>
      </w:r>
      <w:r w:rsidR="006275AF" w:rsidRPr="00677B67">
        <w:rPr>
          <w:rFonts w:ascii="HG丸ｺﾞｼｯｸM-PRO" w:eastAsia="HG丸ｺﾞｼｯｸM-PRO" w:hint="eastAsia"/>
        </w:rPr>
        <w:t>が一緒に過ごす保育のことです。</w:t>
      </w:r>
      <w:r w:rsidR="00A53431" w:rsidRPr="00677B67">
        <w:rPr>
          <w:rFonts w:ascii="HG丸ｺﾞｼｯｸM-PRO" w:eastAsia="HG丸ｺﾞｼｯｸM-PRO" w:hint="eastAsia"/>
        </w:rPr>
        <w:t>少子化が進み兄弟・姉妹がいない子どもも増えてきました。異年齢の</w:t>
      </w:r>
      <w:r w:rsidRPr="00677B67">
        <w:rPr>
          <w:rFonts w:ascii="HG丸ｺﾞｼｯｸM-PRO" w:eastAsia="HG丸ｺﾞｼｯｸM-PRO" w:hint="eastAsia"/>
        </w:rPr>
        <w:t>友達と関わるこ</w:t>
      </w:r>
      <w:r w:rsidR="00A53431" w:rsidRPr="00677B67">
        <w:rPr>
          <w:rFonts w:ascii="HG丸ｺﾞｼｯｸM-PRO" w:eastAsia="HG丸ｺﾞｼｯｸM-PRO" w:hint="eastAsia"/>
        </w:rPr>
        <w:t>とで、小さな子をいたわり助けたり、年上</w:t>
      </w:r>
      <w:r w:rsidR="009811B4" w:rsidRPr="00677B67">
        <w:rPr>
          <w:rFonts w:ascii="HG丸ｺﾞｼｯｸM-PRO" w:eastAsia="HG丸ｺﾞｼｯｸM-PRO" w:hint="eastAsia"/>
        </w:rPr>
        <w:t>の</w:t>
      </w:r>
      <w:r w:rsidR="00A53431" w:rsidRPr="00677B67">
        <w:rPr>
          <w:rFonts w:ascii="HG丸ｺﾞｼｯｸM-PRO" w:eastAsia="HG丸ｺﾞｼｯｸM-PRO" w:hint="eastAsia"/>
        </w:rPr>
        <w:t>子の</w:t>
      </w:r>
      <w:r w:rsidR="00AF3183" w:rsidRPr="00677B67">
        <w:rPr>
          <w:rFonts w:ascii="HG丸ｺﾞｼｯｸM-PRO" w:eastAsia="HG丸ｺﾞｼｯｸM-PRO" w:hint="eastAsia"/>
        </w:rPr>
        <w:t>することを真似</w:t>
      </w:r>
      <w:r w:rsidR="009811B4" w:rsidRPr="00677B67">
        <w:rPr>
          <w:rFonts w:ascii="HG丸ｺﾞｼｯｸM-PRO" w:eastAsia="HG丸ｺﾞｼｯｸM-PRO" w:hint="eastAsia"/>
        </w:rPr>
        <w:t>てしよう</w:t>
      </w:r>
      <w:r w:rsidRPr="00677B67">
        <w:rPr>
          <w:rFonts w:ascii="HG丸ｺﾞｼｯｸM-PRO" w:eastAsia="HG丸ｺﾞｼｯｸM-PRO" w:hint="eastAsia"/>
        </w:rPr>
        <w:t>とするようになります。</w:t>
      </w:r>
      <w:r w:rsidR="009811B4" w:rsidRPr="00677B67">
        <w:rPr>
          <w:rFonts w:ascii="HG丸ｺﾞｼｯｸM-PRO" w:eastAsia="HG丸ｺﾞｼｯｸM-PRO" w:hint="eastAsia"/>
        </w:rPr>
        <w:t>また横割りの集団では見られない子どもの一面が引き出されることもあります。</w:t>
      </w:r>
    </w:p>
    <w:p w14:paraId="36BD625B" w14:textId="77777777" w:rsidR="006B35D4" w:rsidRPr="00105E6A" w:rsidRDefault="006B35D4" w:rsidP="00353E72">
      <w:pPr>
        <w:ind w:left="360" w:firstLineChars="100" w:firstLine="210"/>
        <w:rPr>
          <w:rFonts w:ascii="HG丸ｺﾞｼｯｸM-PRO" w:eastAsia="HG丸ｺﾞｼｯｸM-PRO"/>
        </w:rPr>
      </w:pPr>
    </w:p>
    <w:p w14:paraId="71EF3070" w14:textId="77777777" w:rsidR="007E5F4C" w:rsidRPr="00AF3183" w:rsidRDefault="00A66F24" w:rsidP="00AF3183">
      <w:pPr>
        <w:pStyle w:val="aa"/>
        <w:numPr>
          <w:ilvl w:val="0"/>
          <w:numId w:val="4"/>
        </w:numPr>
        <w:spacing w:line="300" w:lineRule="exact"/>
        <w:ind w:leftChars="0"/>
        <w:rPr>
          <w:rFonts w:ascii="HG丸ｺﾞｼｯｸM-PRO" w:eastAsia="HG丸ｺﾞｼｯｸM-PRO"/>
          <w:b/>
          <w:color w:val="C0504D" w:themeColor="accent2"/>
          <w:sz w:val="24"/>
          <w:szCs w:val="24"/>
        </w:rPr>
      </w:pPr>
      <w:r w:rsidRPr="00AF3183">
        <w:rPr>
          <w:rFonts w:ascii="HG丸ｺﾞｼｯｸM-PRO" w:eastAsia="HG丸ｺﾞｼｯｸM-PRO" w:hint="eastAsia"/>
          <w:b/>
          <w:color w:val="C0504D" w:themeColor="accent2"/>
          <w:sz w:val="24"/>
          <w:szCs w:val="24"/>
        </w:rPr>
        <w:lastRenderedPageBreak/>
        <w:t xml:space="preserve"> </w:t>
      </w:r>
      <w:r w:rsidR="002A0529" w:rsidRPr="00AF3183">
        <w:rPr>
          <w:rFonts w:ascii="HG丸ｺﾞｼｯｸM-PRO" w:eastAsia="HG丸ｺﾞｼｯｸM-PRO" w:hint="eastAsia"/>
          <w:b/>
          <w:color w:val="C0504D" w:themeColor="accent2"/>
          <w:sz w:val="24"/>
          <w:szCs w:val="24"/>
        </w:rPr>
        <w:t>園外</w:t>
      </w:r>
      <w:r w:rsidR="007E5F4C" w:rsidRPr="00AF3183">
        <w:rPr>
          <w:rFonts w:ascii="HG丸ｺﾞｼｯｸM-PRO" w:eastAsia="HG丸ｺﾞｼｯｸM-PRO" w:hint="eastAsia"/>
          <w:b/>
          <w:color w:val="C0504D" w:themeColor="accent2"/>
          <w:sz w:val="24"/>
          <w:szCs w:val="24"/>
        </w:rPr>
        <w:t>保育</w:t>
      </w:r>
    </w:p>
    <w:p w14:paraId="00222E08" w14:textId="563C589E" w:rsidR="002A0529" w:rsidRPr="00677B67" w:rsidRDefault="002A0529" w:rsidP="00AF3183">
      <w:pPr>
        <w:ind w:leftChars="150" w:left="315" w:firstLineChars="100" w:firstLine="210"/>
        <w:rPr>
          <w:rFonts w:ascii="HG丸ｺﾞｼｯｸM-PRO" w:eastAsia="HG丸ｺﾞｼｯｸM-PRO"/>
          <w:szCs w:val="21"/>
        </w:rPr>
      </w:pPr>
      <w:r w:rsidRPr="00677B67">
        <w:rPr>
          <w:rFonts w:ascii="HG丸ｺﾞｼｯｸM-PRO" w:eastAsia="HG丸ｺﾞｼｯｸM-PRO" w:hint="eastAsia"/>
          <w:szCs w:val="21"/>
        </w:rPr>
        <w:t>本園では、</w:t>
      </w:r>
      <w:r w:rsidR="00A53431" w:rsidRPr="00677B67">
        <w:rPr>
          <w:rFonts w:ascii="HG丸ｺﾞｼｯｸM-PRO" w:eastAsia="HG丸ｺﾞｼｯｸM-PRO" w:hint="eastAsia"/>
          <w:szCs w:val="21"/>
        </w:rPr>
        <w:t>園</w:t>
      </w:r>
      <w:r w:rsidR="0024342F" w:rsidRPr="00677B67">
        <w:rPr>
          <w:rFonts w:ascii="HG丸ｺﾞｼｯｸM-PRO" w:eastAsia="HG丸ｺﾞｼｯｸM-PRO" w:hint="eastAsia"/>
          <w:szCs w:val="21"/>
        </w:rPr>
        <w:t>外に出かけ</w:t>
      </w:r>
      <w:r w:rsidR="00456D5E">
        <w:rPr>
          <w:rFonts w:ascii="HG丸ｺﾞｼｯｸM-PRO" w:eastAsia="HG丸ｺﾞｼｯｸM-PRO" w:hint="eastAsia"/>
          <w:szCs w:val="21"/>
        </w:rPr>
        <w:t>豊かな経験を身につけることを大切にしています</w:t>
      </w:r>
      <w:r w:rsidR="0024342F" w:rsidRPr="00677B67">
        <w:rPr>
          <w:rFonts w:ascii="HG丸ｺﾞｼｯｸM-PRO" w:eastAsia="HG丸ｺﾞｼｯｸM-PRO" w:hint="eastAsia"/>
          <w:szCs w:val="21"/>
        </w:rPr>
        <w:t>。これまで</w:t>
      </w:r>
      <w:r w:rsidR="00AB4832" w:rsidRPr="00677B67">
        <w:rPr>
          <w:rFonts w:ascii="HG丸ｺﾞｼｯｸM-PRO" w:eastAsia="HG丸ｺﾞｼｯｸM-PRO" w:hint="eastAsia"/>
          <w:szCs w:val="21"/>
        </w:rPr>
        <w:t>の</w:t>
      </w:r>
      <w:r w:rsidR="0024342F" w:rsidRPr="00677B67">
        <w:rPr>
          <w:rFonts w:ascii="HG丸ｺﾞｼｯｸM-PRO" w:eastAsia="HG丸ｺﾞｼｯｸM-PRO" w:hint="eastAsia"/>
          <w:szCs w:val="21"/>
        </w:rPr>
        <w:t>行き先は、</w:t>
      </w:r>
      <w:r w:rsidR="001F2AAC" w:rsidRPr="00677B67">
        <w:rPr>
          <w:rFonts w:ascii="HG丸ｺﾞｼｯｸM-PRO" w:eastAsia="HG丸ｺﾞｼｯｸM-PRO" w:hint="eastAsia"/>
          <w:szCs w:val="21"/>
        </w:rPr>
        <w:t>日枝</w:t>
      </w:r>
      <w:r w:rsidR="007F70BC" w:rsidRPr="00677B67">
        <w:rPr>
          <w:rFonts w:ascii="HG丸ｺﾞｼｯｸM-PRO" w:eastAsia="HG丸ｺﾞｼｯｸM-PRO" w:hint="eastAsia"/>
          <w:szCs w:val="21"/>
        </w:rPr>
        <w:t>神社、大岡公園、高沢公園、</w:t>
      </w:r>
      <w:r w:rsidR="0024342F" w:rsidRPr="00677B67">
        <w:rPr>
          <w:rFonts w:ascii="HG丸ｺﾞｼｯｸM-PRO" w:eastAsia="HG丸ｺﾞｼｯｸM-PRO" w:hint="eastAsia"/>
          <w:szCs w:val="21"/>
        </w:rPr>
        <w:t>三島の楽寿園、沼津少年自然の家などです。</w:t>
      </w:r>
      <w:r w:rsidR="00456D5E">
        <w:rPr>
          <w:rFonts w:ascii="HG丸ｺﾞｼｯｸM-PRO" w:eastAsia="HG丸ｺﾞｼｯｸM-PRO" w:hint="eastAsia"/>
          <w:szCs w:val="21"/>
        </w:rPr>
        <w:t>車社会となり、歩く経験が少なくなっている</w:t>
      </w:r>
      <w:r w:rsidR="004E0CB9" w:rsidRPr="00677B67">
        <w:rPr>
          <w:rFonts w:ascii="HG丸ｺﾞｼｯｸM-PRO" w:eastAsia="HG丸ｺﾞｼｯｸM-PRO" w:hint="eastAsia"/>
          <w:szCs w:val="21"/>
        </w:rPr>
        <w:t>子どもたち</w:t>
      </w:r>
      <w:r w:rsidR="00456D5E">
        <w:rPr>
          <w:rFonts w:ascii="HG丸ｺﾞｼｯｸM-PRO" w:eastAsia="HG丸ｺﾞｼｯｸM-PRO" w:hint="eastAsia"/>
          <w:szCs w:val="21"/>
        </w:rPr>
        <w:t>ですが、</w:t>
      </w:r>
      <w:r w:rsidR="00AB4832" w:rsidRPr="00677B67">
        <w:rPr>
          <w:rFonts w:ascii="HG丸ｺﾞｼｯｸM-PRO" w:eastAsia="HG丸ｺﾞｼｯｸM-PRO" w:hint="eastAsia"/>
          <w:szCs w:val="21"/>
        </w:rPr>
        <w:t>歩くことによって、幼児期の発達において大切な神経系や筋肉や臓器への刺激が促される</w:t>
      </w:r>
      <w:r w:rsidR="008B6BB0" w:rsidRPr="00677B67">
        <w:rPr>
          <w:rFonts w:ascii="HG丸ｺﾞｼｯｸM-PRO" w:eastAsia="HG丸ｺﾞｼｯｸM-PRO" w:hint="eastAsia"/>
          <w:szCs w:val="21"/>
        </w:rPr>
        <w:t>と言われます。それと共に、普段幼稚園内では得られない新しい発見や出会いがあることも楽しみです。</w:t>
      </w:r>
    </w:p>
    <w:p w14:paraId="3A4C8767" w14:textId="77777777" w:rsidR="00AF3183" w:rsidRPr="00677B67" w:rsidRDefault="00AF3183" w:rsidP="00AF3183">
      <w:pPr>
        <w:ind w:leftChars="150" w:left="315" w:firstLineChars="100" w:firstLine="210"/>
        <w:rPr>
          <w:rFonts w:ascii="HG丸ｺﾞｼｯｸM-PRO" w:eastAsia="HG丸ｺﾞｼｯｸM-PRO"/>
          <w:szCs w:val="21"/>
        </w:rPr>
      </w:pPr>
    </w:p>
    <w:p w14:paraId="24F3517D" w14:textId="591D8AC2" w:rsidR="006D05F2" w:rsidRDefault="00A66F24" w:rsidP="006D05F2">
      <w:pPr>
        <w:pStyle w:val="aa"/>
        <w:numPr>
          <w:ilvl w:val="0"/>
          <w:numId w:val="4"/>
        </w:numPr>
        <w:spacing w:line="300" w:lineRule="exact"/>
        <w:ind w:leftChars="0"/>
        <w:rPr>
          <w:rFonts w:ascii="HG丸ｺﾞｼｯｸM-PRO" w:eastAsia="HG丸ｺﾞｼｯｸM-PRO"/>
          <w:b/>
          <w:color w:val="C00000"/>
          <w:sz w:val="24"/>
          <w:szCs w:val="24"/>
        </w:rPr>
      </w:pPr>
      <w:r w:rsidRPr="006D05F2">
        <w:rPr>
          <w:rFonts w:ascii="HG丸ｺﾞｼｯｸM-PRO" w:eastAsia="HG丸ｺﾞｼｯｸM-PRO" w:hint="eastAsia"/>
          <w:b/>
          <w:color w:val="C00000"/>
          <w:sz w:val="24"/>
          <w:szCs w:val="24"/>
        </w:rPr>
        <w:t xml:space="preserve"> </w:t>
      </w:r>
      <w:r w:rsidR="00456D5E">
        <w:rPr>
          <w:rFonts w:ascii="HG丸ｺﾞｼｯｸM-PRO" w:eastAsia="HG丸ｺﾞｼｯｸM-PRO" w:hint="eastAsia"/>
          <w:b/>
          <w:color w:val="C00000"/>
          <w:sz w:val="24"/>
          <w:szCs w:val="24"/>
        </w:rPr>
        <w:t>インクルーシブ</w:t>
      </w:r>
      <w:r w:rsidR="00E6267B" w:rsidRPr="006D05F2">
        <w:rPr>
          <w:rFonts w:ascii="HG丸ｺﾞｼｯｸM-PRO" w:eastAsia="HG丸ｺﾞｼｯｸM-PRO" w:hint="eastAsia"/>
          <w:b/>
          <w:color w:val="C00000"/>
          <w:sz w:val="24"/>
          <w:szCs w:val="24"/>
        </w:rPr>
        <w:t>保育</w:t>
      </w:r>
    </w:p>
    <w:p w14:paraId="2589ECD2" w14:textId="77777777" w:rsidR="006D05F2" w:rsidRPr="006D05F2" w:rsidRDefault="006D05F2" w:rsidP="006D05F2">
      <w:pPr>
        <w:pStyle w:val="aa"/>
        <w:spacing w:line="300" w:lineRule="exact"/>
        <w:ind w:leftChars="0" w:left="570"/>
        <w:rPr>
          <w:rFonts w:ascii="HG丸ｺﾞｼｯｸM-PRO" w:eastAsia="HG丸ｺﾞｼｯｸM-PRO"/>
          <w:b/>
          <w:color w:val="C00000"/>
          <w:sz w:val="24"/>
          <w:szCs w:val="24"/>
        </w:rPr>
      </w:pPr>
    </w:p>
    <w:p w14:paraId="374F07E9" w14:textId="73FA78E5" w:rsidR="007E5F4C" w:rsidRPr="00677B67" w:rsidRDefault="00456D5E" w:rsidP="00456D5E">
      <w:pPr>
        <w:spacing w:line="300" w:lineRule="exact"/>
        <w:ind w:leftChars="100" w:left="210" w:firstLineChars="100" w:firstLine="210"/>
        <w:rPr>
          <w:rFonts w:ascii="HG丸ｺﾞｼｯｸM-PRO" w:eastAsia="HG丸ｺﾞｼｯｸM-PRO"/>
          <w:szCs w:val="21"/>
        </w:rPr>
      </w:pPr>
      <w:r>
        <w:rPr>
          <w:rFonts w:ascii="HG丸ｺﾞｼｯｸM-PRO" w:eastAsia="HG丸ｺﾞｼｯｸM-PRO" w:hint="eastAsia"/>
          <w:szCs w:val="21"/>
        </w:rPr>
        <w:t>インクルーシブ</w:t>
      </w:r>
      <w:r w:rsidR="00A53431" w:rsidRPr="00677B67">
        <w:rPr>
          <w:rFonts w:ascii="HG丸ｺﾞｼｯｸM-PRO" w:eastAsia="HG丸ｺﾞｼｯｸM-PRO" w:hint="eastAsia"/>
          <w:szCs w:val="21"/>
        </w:rPr>
        <w:t>保育とは、障がい</w:t>
      </w:r>
      <w:r>
        <w:rPr>
          <w:rFonts w:ascii="HG丸ｺﾞｼｯｸM-PRO" w:eastAsia="HG丸ｺﾞｼｯｸM-PRO" w:hint="eastAsia"/>
          <w:szCs w:val="21"/>
        </w:rPr>
        <w:t>の有無や発達の違い、国籍、家庭環境などに関わらず、すべての子どもが同じ場で共に育ちあうことを大切にする</w:t>
      </w:r>
      <w:r w:rsidR="007E5F4C" w:rsidRPr="00677B67">
        <w:rPr>
          <w:rFonts w:ascii="HG丸ｺﾞｼｯｸM-PRO" w:eastAsia="HG丸ｺﾞｼｯｸM-PRO" w:hint="eastAsia"/>
          <w:szCs w:val="21"/>
        </w:rPr>
        <w:t>保育のことです。</w:t>
      </w:r>
    </w:p>
    <w:p w14:paraId="6DEF4464" w14:textId="77777777" w:rsidR="007007B3" w:rsidRPr="00677B67" w:rsidRDefault="007007B3" w:rsidP="007007B3">
      <w:pPr>
        <w:spacing w:line="300" w:lineRule="exact"/>
        <w:rPr>
          <w:rFonts w:ascii="HG丸ｺﾞｼｯｸM-PRO" w:eastAsia="HG丸ｺﾞｼｯｸM-PRO"/>
          <w:szCs w:val="21"/>
        </w:rPr>
      </w:pPr>
      <w:r w:rsidRPr="00677B67">
        <w:rPr>
          <w:rFonts w:ascii="HG丸ｺﾞｼｯｸM-PRO" w:eastAsia="HG丸ｺﾞｼｯｸM-PRO" w:hint="eastAsia"/>
          <w:szCs w:val="21"/>
        </w:rPr>
        <w:t xml:space="preserve">　集団生活を送る中で、個々を尊重し、認め合い、互いに育ち合う関係が生まれます。</w:t>
      </w:r>
    </w:p>
    <w:p w14:paraId="0F1FACDD" w14:textId="163A30E4" w:rsidR="00121D20" w:rsidRDefault="003D159A" w:rsidP="00A66F24">
      <w:pPr>
        <w:spacing w:line="300" w:lineRule="exact"/>
        <w:ind w:leftChars="-171" w:left="-1" w:hangingChars="170" w:hanging="358"/>
        <w:rPr>
          <w:rFonts w:ascii="HG丸ｺﾞｼｯｸM-PRO" w:eastAsia="HG丸ｺﾞｼｯｸM-PRO" w:hAnsi="ＭＳ ゴシック"/>
          <w:b/>
          <w:color w:val="C0504D" w:themeColor="accent2"/>
        </w:rPr>
      </w:pPr>
      <w:r>
        <w:rPr>
          <w:rFonts w:ascii="HG丸ｺﾞｼｯｸM-PRO" w:eastAsia="HG丸ｺﾞｼｯｸM-PRO" w:hAnsi="ＭＳ ゴシック" w:hint="eastAsia"/>
          <w:b/>
          <w:noProof/>
          <w:color w:val="C0504D" w:themeColor="accent2"/>
        </w:rPr>
        <w:drawing>
          <wp:anchor distT="0" distB="0" distL="114300" distR="114300" simplePos="0" relativeHeight="251715072" behindDoc="1" locked="0" layoutInCell="1" allowOverlap="1" wp14:anchorId="471D6C08" wp14:editId="10228416">
            <wp:simplePos x="0" y="0"/>
            <wp:positionH relativeFrom="column">
              <wp:posOffset>4051935</wp:posOffset>
            </wp:positionH>
            <wp:positionV relativeFrom="paragraph">
              <wp:posOffset>97790</wp:posOffset>
            </wp:positionV>
            <wp:extent cx="1920240" cy="1439545"/>
            <wp:effectExtent l="0" t="0" r="3810" b="825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20240"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5E4E">
        <w:rPr>
          <w:rFonts w:ascii="HG丸ｺﾞｼｯｸM-PRO" w:eastAsia="HG丸ｺﾞｼｯｸM-PRO" w:hAnsi="ＭＳ ゴシック" w:hint="eastAsia"/>
          <w:b/>
          <w:color w:val="C0504D" w:themeColor="accent2"/>
        </w:rPr>
        <w:t xml:space="preserve"> </w:t>
      </w:r>
      <w:r w:rsidR="00A66F24">
        <w:rPr>
          <w:rFonts w:ascii="HG丸ｺﾞｼｯｸM-PRO" w:eastAsia="HG丸ｺﾞｼｯｸM-PRO" w:hAnsi="ＭＳ ゴシック" w:hint="eastAsia"/>
          <w:b/>
          <w:color w:val="C0504D" w:themeColor="accent2"/>
        </w:rPr>
        <w:t xml:space="preserve">   </w:t>
      </w:r>
    </w:p>
    <w:p w14:paraId="10098D0F" w14:textId="28606CC9" w:rsidR="00892415" w:rsidRDefault="00892415" w:rsidP="006D05F2">
      <w:pPr>
        <w:pStyle w:val="aa"/>
        <w:numPr>
          <w:ilvl w:val="0"/>
          <w:numId w:val="4"/>
        </w:numPr>
        <w:spacing w:line="300" w:lineRule="exact"/>
        <w:ind w:leftChars="0"/>
        <w:rPr>
          <w:rFonts w:ascii="HG丸ｺﾞｼｯｸM-PRO" w:eastAsia="HG丸ｺﾞｼｯｸM-PRO" w:hAnsi="ＭＳ ゴシック"/>
          <w:b/>
          <w:color w:val="C0504D" w:themeColor="accent2"/>
          <w:sz w:val="24"/>
          <w:szCs w:val="24"/>
        </w:rPr>
      </w:pPr>
      <w:r w:rsidRPr="00830BCB">
        <w:rPr>
          <w:rFonts w:ascii="HG丸ｺﾞｼｯｸM-PRO" w:eastAsia="HG丸ｺﾞｼｯｸM-PRO" w:hAnsi="ＭＳ ゴシック" w:hint="eastAsia"/>
          <w:b/>
          <w:color w:val="C0504D" w:themeColor="accent2"/>
          <w:sz w:val="24"/>
          <w:szCs w:val="24"/>
        </w:rPr>
        <w:t>英語の時間</w:t>
      </w:r>
    </w:p>
    <w:p w14:paraId="5975233B" w14:textId="28333058" w:rsidR="00830BCB" w:rsidRPr="00677B67" w:rsidRDefault="007007B3" w:rsidP="00AF3183">
      <w:pPr>
        <w:ind w:firstLineChars="200" w:firstLine="420"/>
        <w:rPr>
          <w:rFonts w:ascii="HG丸ｺﾞｼｯｸM-PRO" w:eastAsia="HG丸ｺﾞｼｯｸM-PRO"/>
        </w:rPr>
      </w:pPr>
      <w:r w:rsidRPr="00677B67">
        <w:rPr>
          <w:rFonts w:ascii="HG丸ｺﾞｼｯｸM-PRO" w:eastAsia="HG丸ｺﾞｼｯｸM-PRO" w:hint="eastAsia"/>
        </w:rPr>
        <w:t>年</w:t>
      </w:r>
      <w:r w:rsidR="00A53AC0" w:rsidRPr="00677B67">
        <w:rPr>
          <w:rFonts w:ascii="HG丸ｺﾞｼｯｸM-PRO" w:eastAsia="HG丸ｺﾞｼｯｸM-PRO" w:hint="eastAsia"/>
        </w:rPr>
        <w:t>に</w:t>
      </w:r>
      <w:r w:rsidR="002A061D" w:rsidRPr="00677B67">
        <w:rPr>
          <w:rFonts w:ascii="HG丸ｺﾞｼｯｸM-PRO" w:eastAsia="HG丸ｺﾞｼｯｸM-PRO" w:hint="eastAsia"/>
        </w:rPr>
        <w:t>数</w:t>
      </w:r>
      <w:r w:rsidR="00A53AC0" w:rsidRPr="00677B67">
        <w:rPr>
          <w:rFonts w:ascii="HG丸ｺﾞｼｯｸM-PRO" w:eastAsia="HG丸ｺﾞｼｯｸM-PRO" w:hint="eastAsia"/>
        </w:rPr>
        <w:t>回</w:t>
      </w:r>
      <w:r w:rsidR="002A061D" w:rsidRPr="00677B67">
        <w:rPr>
          <w:rFonts w:ascii="HG丸ｺﾞｼｯｸM-PRO" w:eastAsia="HG丸ｺﾞｼｯｸM-PRO" w:hint="eastAsia"/>
        </w:rPr>
        <w:t>、</w:t>
      </w:r>
      <w:r w:rsidR="00A53AC0" w:rsidRPr="00677B67">
        <w:rPr>
          <w:rFonts w:ascii="HG丸ｺﾞｼｯｸM-PRO" w:eastAsia="HG丸ｺﾞｼｯｸM-PRO" w:hint="eastAsia"/>
        </w:rPr>
        <w:t>専門講師によって英語に親しむ</w:t>
      </w:r>
    </w:p>
    <w:p w14:paraId="7DD583C5" w14:textId="08A9A281" w:rsidR="00830BCB" w:rsidRPr="00677B67" w:rsidRDefault="00A53AC0" w:rsidP="00AF3183">
      <w:pPr>
        <w:ind w:firstLineChars="100" w:firstLine="210"/>
        <w:rPr>
          <w:rFonts w:ascii="HG丸ｺﾞｼｯｸM-PRO" w:eastAsia="HG丸ｺﾞｼｯｸM-PRO"/>
        </w:rPr>
      </w:pPr>
      <w:r w:rsidRPr="00677B67">
        <w:rPr>
          <w:rFonts w:ascii="HG丸ｺﾞｼｯｸM-PRO" w:eastAsia="HG丸ｺﾞｼｯｸM-PRO" w:hint="eastAsia"/>
        </w:rPr>
        <w:t>時間をもちます。</w:t>
      </w:r>
      <w:r w:rsidR="00105E6A">
        <w:rPr>
          <w:rFonts w:ascii="HG丸ｺﾞｼｯｸM-PRO" w:eastAsia="HG丸ｺﾞｼｯｸM-PRO" w:hint="eastAsia"/>
        </w:rPr>
        <w:t>ネイティブ教師</w:t>
      </w:r>
      <w:r w:rsidR="000C60AF" w:rsidRPr="00677B67">
        <w:rPr>
          <w:rFonts w:ascii="HG丸ｺﾞｼｯｸM-PRO" w:eastAsia="HG丸ｺﾞｼｯｸM-PRO" w:hint="eastAsia"/>
        </w:rPr>
        <w:t>と歌を歌っ</w:t>
      </w:r>
    </w:p>
    <w:p w14:paraId="032D07A5" w14:textId="71573174" w:rsidR="00830BCB" w:rsidRPr="00677B67" w:rsidRDefault="000C60AF" w:rsidP="005D12C0">
      <w:pPr>
        <w:ind w:leftChars="100" w:left="283" w:hangingChars="35" w:hanging="73"/>
        <w:rPr>
          <w:rFonts w:ascii="HG丸ｺﾞｼｯｸM-PRO" w:eastAsia="HG丸ｺﾞｼｯｸM-PRO"/>
        </w:rPr>
      </w:pPr>
      <w:r w:rsidRPr="00677B67">
        <w:rPr>
          <w:rFonts w:ascii="HG丸ｺﾞｼｯｸM-PRO" w:eastAsia="HG丸ｺﾞｼｯｸM-PRO" w:hint="eastAsia"/>
        </w:rPr>
        <w:t>たりゲームをしながら楽しく英語に親しんで</w:t>
      </w:r>
    </w:p>
    <w:p w14:paraId="718AE7C8" w14:textId="77777777" w:rsidR="005B4CBF" w:rsidRPr="00677B67" w:rsidRDefault="000C60AF" w:rsidP="00AF3183">
      <w:pPr>
        <w:ind w:firstLineChars="100" w:firstLine="210"/>
        <w:rPr>
          <w:rFonts w:ascii="HG丸ｺﾞｼｯｸM-PRO" w:eastAsia="HG丸ｺﾞｼｯｸM-PRO"/>
        </w:rPr>
      </w:pPr>
      <w:r w:rsidRPr="00677B67">
        <w:rPr>
          <w:rFonts w:ascii="HG丸ｺﾞｼｯｸM-PRO" w:eastAsia="HG丸ｺﾞｼｯｸM-PRO" w:hint="eastAsia"/>
        </w:rPr>
        <w:t>います。</w:t>
      </w:r>
    </w:p>
    <w:p w14:paraId="78EACF41" w14:textId="77777777" w:rsidR="00830BCB" w:rsidRDefault="00830BCB" w:rsidP="004D1A0C">
      <w:pPr>
        <w:spacing w:line="300" w:lineRule="exact"/>
        <w:ind w:left="315" w:hangingChars="150" w:hanging="315"/>
        <w:rPr>
          <w:rFonts w:ascii="HG丸ｺﾞｼｯｸM-PRO" w:eastAsia="HG丸ｺﾞｼｯｸM-PRO"/>
          <w:color w:val="0F243E" w:themeColor="text2" w:themeShade="80"/>
        </w:rPr>
      </w:pPr>
    </w:p>
    <w:p w14:paraId="631DDB3C" w14:textId="77777777" w:rsidR="00830BCB" w:rsidRDefault="00830BCB" w:rsidP="006D05F2">
      <w:pPr>
        <w:pStyle w:val="aa"/>
        <w:numPr>
          <w:ilvl w:val="0"/>
          <w:numId w:val="4"/>
        </w:numPr>
        <w:spacing w:line="300" w:lineRule="exact"/>
        <w:ind w:leftChars="0"/>
        <w:rPr>
          <w:rFonts w:ascii="HG丸ｺﾞｼｯｸM-PRO" w:eastAsia="HG丸ｺﾞｼｯｸM-PRO" w:hAnsi="ＭＳ ゴシック"/>
          <w:b/>
          <w:color w:val="C0504D" w:themeColor="accent2"/>
          <w:sz w:val="24"/>
          <w:szCs w:val="24"/>
        </w:rPr>
      </w:pPr>
      <w:r>
        <w:rPr>
          <w:rFonts w:ascii="HG丸ｺﾞｼｯｸM-PRO" w:eastAsia="HG丸ｺﾞｼｯｸM-PRO" w:hAnsi="ＭＳ ゴシック" w:hint="eastAsia"/>
          <w:b/>
          <w:color w:val="C0504D" w:themeColor="accent2"/>
          <w:sz w:val="24"/>
          <w:szCs w:val="24"/>
        </w:rPr>
        <w:t>リトミックの時間</w:t>
      </w:r>
    </w:p>
    <w:p w14:paraId="0B7078EC" w14:textId="77777777" w:rsidR="005D12C0" w:rsidRPr="00677B67" w:rsidRDefault="00830BCB" w:rsidP="005D12C0">
      <w:pPr>
        <w:ind w:firstLineChars="200" w:firstLine="420"/>
        <w:rPr>
          <w:rFonts w:ascii="HG丸ｺﾞｼｯｸM-PRO" w:eastAsia="HG丸ｺﾞｼｯｸM-PRO" w:hAnsi="HG丸ｺﾞｼｯｸM-PRO"/>
        </w:rPr>
      </w:pPr>
      <w:r w:rsidRPr="00677B67">
        <w:rPr>
          <w:rFonts w:ascii="HG丸ｺﾞｼｯｸM-PRO" w:eastAsia="HG丸ｺﾞｼｯｸM-PRO" w:hAnsi="HG丸ｺﾞｼｯｸM-PRO" w:hint="eastAsia"/>
        </w:rPr>
        <w:t>楽しく音楽と触れ合いながら、基本的な</w:t>
      </w:r>
    </w:p>
    <w:p w14:paraId="74DBAD54" w14:textId="57490A3D" w:rsidR="0085489B" w:rsidRPr="00677B67" w:rsidRDefault="005D7A30" w:rsidP="005D12C0">
      <w:pPr>
        <w:ind w:leftChars="135" w:left="283"/>
        <w:rPr>
          <w:rFonts w:ascii="HG丸ｺﾞｼｯｸM-PRO" w:eastAsia="HG丸ｺﾞｼｯｸM-PRO" w:hAnsi="HG丸ｺﾞｼｯｸM-PRO"/>
        </w:rPr>
      </w:pPr>
      <w:r>
        <w:rPr>
          <w:rFonts w:ascii="HG丸ｺﾞｼｯｸM-PRO" w:eastAsia="HG丸ｺﾞｼｯｸM-PRO" w:hAnsi="ＭＳ ゴシック" w:hint="eastAsia"/>
          <w:b/>
          <w:noProof/>
          <w:color w:val="C0504D" w:themeColor="accent2"/>
        </w:rPr>
        <w:drawing>
          <wp:anchor distT="0" distB="0" distL="114300" distR="114300" simplePos="0" relativeHeight="251701760" behindDoc="1" locked="0" layoutInCell="1" allowOverlap="1" wp14:anchorId="3AC82776" wp14:editId="4467D52D">
            <wp:simplePos x="0" y="0"/>
            <wp:positionH relativeFrom="column">
              <wp:posOffset>4821555</wp:posOffset>
            </wp:positionH>
            <wp:positionV relativeFrom="paragraph">
              <wp:posOffset>346710</wp:posOffset>
            </wp:positionV>
            <wp:extent cx="1660525" cy="124523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60525" cy="1245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4DAE">
        <w:rPr>
          <w:rFonts w:ascii="HG丸ｺﾞｼｯｸM-PRO" w:eastAsia="HG丸ｺﾞｼｯｸM-PRO" w:hAnsi="ＭＳ ゴシック" w:hint="eastAsia"/>
          <w:b/>
          <w:noProof/>
          <w:color w:val="C0504D" w:themeColor="accent2"/>
        </w:rPr>
        <w:drawing>
          <wp:anchor distT="0" distB="0" distL="114300" distR="114300" simplePos="0" relativeHeight="251703808" behindDoc="1" locked="0" layoutInCell="1" allowOverlap="1" wp14:anchorId="2937A9AC" wp14:editId="4DB2920B">
            <wp:simplePos x="0" y="0"/>
            <wp:positionH relativeFrom="column">
              <wp:posOffset>3063875</wp:posOffset>
            </wp:positionH>
            <wp:positionV relativeFrom="paragraph">
              <wp:posOffset>371475</wp:posOffset>
            </wp:positionV>
            <wp:extent cx="1660525" cy="124523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iyazaki\Desktop\IMGP571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60525" cy="1245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0BCB" w:rsidRPr="00677B67">
        <w:rPr>
          <w:rFonts w:ascii="HG丸ｺﾞｼｯｸM-PRO" w:eastAsia="HG丸ｺﾞｼｯｸM-PRO" w:hAnsi="HG丸ｺﾞｼｯｸM-PRO" w:hint="eastAsia"/>
        </w:rPr>
        <w:t>音楽能力を</w:t>
      </w:r>
      <w:r w:rsidR="00F701E7" w:rsidRPr="00677B67">
        <w:rPr>
          <w:rFonts w:ascii="HG丸ｺﾞｼｯｸM-PRO" w:eastAsia="HG丸ｺﾞｼｯｸM-PRO" w:hAnsi="HG丸ｺﾞｼｯｸM-PRO" w:hint="eastAsia"/>
        </w:rPr>
        <w:t>伸ばすと</w:t>
      </w:r>
      <w:r w:rsidR="0085489B" w:rsidRPr="00677B67">
        <w:rPr>
          <w:rFonts w:ascii="HG丸ｺﾞｼｯｸM-PRO" w:eastAsia="HG丸ｺﾞｼｯｸM-PRO" w:hAnsi="HG丸ｺﾞｼｯｸM-PRO" w:hint="eastAsia"/>
        </w:rPr>
        <w:t>とともに、表現力・創造</w:t>
      </w:r>
      <w:r w:rsidR="005D12C0" w:rsidRPr="00677B67">
        <w:rPr>
          <w:rFonts w:ascii="HG丸ｺﾞｼｯｸM-PRO" w:eastAsia="HG丸ｺﾞｼｯｸM-PRO" w:hAnsi="HG丸ｺﾞｼｯｸM-PRO" w:hint="eastAsia"/>
        </w:rPr>
        <w:t xml:space="preserve">　</w:t>
      </w:r>
      <w:r w:rsidR="0085489B" w:rsidRPr="00677B67">
        <w:rPr>
          <w:rFonts w:ascii="HG丸ｺﾞｼｯｸM-PRO" w:eastAsia="HG丸ｺﾞｼｯｸM-PRO" w:hAnsi="HG丸ｺﾞｼｯｸM-PRO" w:hint="eastAsia"/>
        </w:rPr>
        <w:t>力・注意力</w:t>
      </w:r>
      <w:r w:rsidR="007007B3" w:rsidRPr="00677B67">
        <w:rPr>
          <w:rFonts w:ascii="HG丸ｺﾞｼｯｸM-PRO" w:eastAsia="HG丸ｺﾞｼｯｸM-PRO" w:hAnsi="HG丸ｺﾞｼｯｸM-PRO" w:hint="eastAsia"/>
        </w:rPr>
        <w:t>・</w:t>
      </w:r>
      <w:r w:rsidR="0085489B" w:rsidRPr="00677B67">
        <w:rPr>
          <w:rFonts w:ascii="HG丸ｺﾞｼｯｸM-PRO" w:eastAsia="HG丸ｺﾞｼｯｸM-PRO" w:hAnsi="HG丸ｺﾞｼｯｸM-PRO" w:hint="eastAsia"/>
        </w:rPr>
        <w:t>集中力・思考力などあらゆる潜在的な能力を発展させるために行う教育です。心と身体のバランスをとることを目指しています。</w:t>
      </w:r>
    </w:p>
    <w:p w14:paraId="2A95672E" w14:textId="77777777" w:rsidR="00AF3183" w:rsidRDefault="00AF3183" w:rsidP="005D12C0">
      <w:pPr>
        <w:ind w:left="283" w:hangingChars="135" w:hanging="283"/>
        <w:rPr>
          <w:rFonts w:ascii="HG丸ｺﾞｼｯｸM-PRO" w:eastAsia="HG丸ｺﾞｼｯｸM-PRO" w:hAnsi="HG丸ｺﾞｼｯｸM-PRO"/>
        </w:rPr>
      </w:pPr>
    </w:p>
    <w:p w14:paraId="26E9BB93" w14:textId="77777777" w:rsidR="006B35D4" w:rsidRDefault="006B35D4" w:rsidP="005D12C0">
      <w:pPr>
        <w:ind w:left="283" w:hangingChars="135" w:hanging="283"/>
        <w:rPr>
          <w:rFonts w:ascii="HG丸ｺﾞｼｯｸM-PRO" w:eastAsia="HG丸ｺﾞｼｯｸM-PRO" w:hAnsi="HG丸ｺﾞｼｯｸM-PRO"/>
        </w:rPr>
      </w:pPr>
    </w:p>
    <w:p w14:paraId="45367225" w14:textId="77777777" w:rsidR="006B35D4" w:rsidRDefault="006B35D4" w:rsidP="005D12C0">
      <w:pPr>
        <w:ind w:left="283" w:hangingChars="135" w:hanging="283"/>
        <w:rPr>
          <w:rFonts w:ascii="HG丸ｺﾞｼｯｸM-PRO" w:eastAsia="HG丸ｺﾞｼｯｸM-PRO" w:hAnsi="HG丸ｺﾞｼｯｸM-PRO"/>
        </w:rPr>
      </w:pPr>
    </w:p>
    <w:p w14:paraId="4346537C" w14:textId="77777777" w:rsidR="006B35D4" w:rsidRDefault="006B35D4" w:rsidP="005D12C0">
      <w:pPr>
        <w:ind w:left="283" w:hangingChars="135" w:hanging="283"/>
        <w:rPr>
          <w:rFonts w:ascii="HG丸ｺﾞｼｯｸM-PRO" w:eastAsia="HG丸ｺﾞｼｯｸM-PRO" w:hAnsi="HG丸ｺﾞｼｯｸM-PRO"/>
        </w:rPr>
      </w:pPr>
    </w:p>
    <w:p w14:paraId="2A1E8D68" w14:textId="77777777" w:rsidR="003D159A" w:rsidRDefault="003D159A" w:rsidP="005D12C0">
      <w:pPr>
        <w:ind w:left="283" w:hangingChars="135" w:hanging="283"/>
        <w:rPr>
          <w:rFonts w:ascii="HG丸ｺﾞｼｯｸM-PRO" w:eastAsia="HG丸ｺﾞｼｯｸM-PRO" w:hAnsi="HG丸ｺﾞｼｯｸM-PRO"/>
        </w:rPr>
      </w:pPr>
    </w:p>
    <w:p w14:paraId="7361F9BD" w14:textId="77777777" w:rsidR="003D159A" w:rsidRPr="00677B67" w:rsidRDefault="003D159A" w:rsidP="005D12C0">
      <w:pPr>
        <w:ind w:left="283" w:hangingChars="135" w:hanging="283"/>
        <w:rPr>
          <w:rFonts w:ascii="HG丸ｺﾞｼｯｸM-PRO" w:eastAsia="HG丸ｺﾞｼｯｸM-PRO" w:hAnsi="HG丸ｺﾞｼｯｸM-PRO"/>
        </w:rPr>
      </w:pPr>
    </w:p>
    <w:p w14:paraId="40A40655" w14:textId="77777777" w:rsidR="0085489B" w:rsidRPr="005D12C0" w:rsidRDefault="000C60AF" w:rsidP="004D1A0C">
      <w:pPr>
        <w:rPr>
          <w:rFonts w:ascii="HG丸ｺﾞｼｯｸM-PRO" w:eastAsia="HG丸ｺﾞｼｯｸM-PRO" w:hAnsi="ＭＳ ゴシック"/>
          <w:b/>
          <w:sz w:val="28"/>
          <w:szCs w:val="28"/>
        </w:rPr>
      </w:pPr>
      <w:r w:rsidRPr="004C0833">
        <w:rPr>
          <w:rFonts w:ascii="HG丸ｺﾞｼｯｸM-PRO" w:eastAsia="HG丸ｺﾞｼｯｸM-PRO" w:hAnsi="ＭＳ ゴシック" w:hint="eastAsia"/>
          <w:b/>
          <w:color w:val="0F243E" w:themeColor="text2" w:themeShade="80"/>
          <w:sz w:val="28"/>
          <w:szCs w:val="28"/>
        </w:rPr>
        <w:t>Ⅲ　育児サポート</w:t>
      </w:r>
    </w:p>
    <w:p w14:paraId="6F93D4AD" w14:textId="6AE51A75" w:rsidR="00D8637F" w:rsidRPr="00677B67" w:rsidRDefault="000C60AF" w:rsidP="007007B3">
      <w:pPr>
        <w:spacing w:line="300" w:lineRule="exact"/>
        <w:ind w:leftChars="300" w:left="630" w:firstLineChars="100" w:firstLine="210"/>
        <w:rPr>
          <w:rFonts w:ascii="HG丸ｺﾞｼｯｸM-PRO" w:eastAsia="HG丸ｺﾞｼｯｸM-PRO"/>
        </w:rPr>
      </w:pPr>
      <w:r w:rsidRPr="00677B67">
        <w:rPr>
          <w:rFonts w:ascii="HG丸ｺﾞｼｯｸM-PRO" w:eastAsia="HG丸ｺﾞｼｯｸM-PRO" w:hint="eastAsia"/>
        </w:rPr>
        <w:t>四恩幼稚園では</w:t>
      </w:r>
      <w:r w:rsidR="002B3895" w:rsidRPr="00677B67">
        <w:rPr>
          <w:rFonts w:ascii="HG丸ｺﾞｼｯｸM-PRO" w:eastAsia="HG丸ｺﾞｼｯｸM-PRO" w:hint="eastAsia"/>
        </w:rPr>
        <w:t>通常</w:t>
      </w:r>
      <w:r w:rsidRPr="00677B67">
        <w:rPr>
          <w:rFonts w:ascii="HG丸ｺﾞｼｯｸM-PRO" w:eastAsia="HG丸ｺﾞｼｯｸM-PRO" w:hint="eastAsia"/>
        </w:rPr>
        <w:t>保育期間、</w:t>
      </w:r>
      <w:r w:rsidR="003D159A">
        <w:rPr>
          <w:rFonts w:ascii="HG丸ｺﾞｼｯｸM-PRO" w:eastAsia="HG丸ｺﾞｼｯｸM-PRO" w:hint="eastAsia"/>
        </w:rPr>
        <w:t>プレ保育</w:t>
      </w:r>
      <w:r w:rsidRPr="00677B67">
        <w:rPr>
          <w:rFonts w:ascii="HG丸ｺﾞｼｯｸM-PRO" w:eastAsia="HG丸ｺﾞｼｯｸM-PRO" w:hint="eastAsia"/>
        </w:rPr>
        <w:t>を行</w:t>
      </w:r>
      <w:r w:rsidR="003D159A">
        <w:rPr>
          <w:rFonts w:ascii="HG丸ｺﾞｼｯｸM-PRO" w:eastAsia="HG丸ｺﾞｼｯｸM-PRO" w:hint="eastAsia"/>
        </w:rPr>
        <w:t>い</w:t>
      </w:r>
      <w:r w:rsidR="00F77AA0" w:rsidRPr="00677B67">
        <w:rPr>
          <w:rFonts w:ascii="HG丸ｺﾞｼｯｸM-PRO" w:eastAsia="HG丸ｺﾞｼｯｸM-PRO" w:hint="eastAsia"/>
        </w:rPr>
        <w:t>季節に合ったプログラム</w:t>
      </w:r>
      <w:r w:rsidR="00F77AA0">
        <w:rPr>
          <w:rFonts w:ascii="HG丸ｺﾞｼｯｸM-PRO" w:eastAsia="HG丸ｺﾞｼｯｸM-PRO" w:hint="eastAsia"/>
        </w:rPr>
        <w:t>を</w:t>
      </w:r>
      <w:r w:rsidR="00F77AA0" w:rsidRPr="00677B67">
        <w:rPr>
          <w:rFonts w:ascii="HG丸ｺﾞｼｯｸM-PRO" w:eastAsia="HG丸ｺﾞｼｯｸM-PRO" w:hint="eastAsia"/>
        </w:rPr>
        <w:t>用意して</w:t>
      </w:r>
      <w:r w:rsidR="00F77AA0">
        <w:rPr>
          <w:rFonts w:ascii="HG丸ｺﾞｼｯｸM-PRO" w:eastAsia="HG丸ｺﾞｼｯｸM-PRO" w:hint="eastAsia"/>
        </w:rPr>
        <w:t>、</w:t>
      </w:r>
      <w:r w:rsidR="003D159A">
        <w:rPr>
          <w:rFonts w:ascii="HG丸ｺﾞｼｯｸM-PRO" w:eastAsia="HG丸ｺﾞｼｯｸM-PRO" w:hint="eastAsia"/>
        </w:rPr>
        <w:t>みんなで一緒におやつを食べたり、外で遊んだり、在園児と触れ合ったりする時間を大切にしています。園庭開放も行っており、</w:t>
      </w:r>
      <w:r w:rsidR="00FF4536" w:rsidRPr="00677B67">
        <w:rPr>
          <w:rFonts w:ascii="HG丸ｺﾞｼｯｸM-PRO" w:eastAsia="HG丸ｺﾞｼｯｸM-PRO" w:hint="eastAsia"/>
        </w:rPr>
        <w:t>砂場遊びなど自由に遊ぶことができます。また</w:t>
      </w:r>
      <w:r w:rsidR="00610938" w:rsidRPr="00677B67">
        <w:rPr>
          <w:rFonts w:ascii="HG丸ｺﾞｼｯｸM-PRO" w:eastAsia="HG丸ｺﾞｼｯｸM-PRO" w:hint="eastAsia"/>
        </w:rPr>
        <w:t>随時、</w:t>
      </w:r>
      <w:r w:rsidR="00FF4536" w:rsidRPr="00677B67">
        <w:rPr>
          <w:rFonts w:ascii="HG丸ｺﾞｼｯｸM-PRO" w:eastAsia="HG丸ｺﾞｼｯｸM-PRO" w:hint="eastAsia"/>
        </w:rPr>
        <w:t>育児相談も行</w:t>
      </w:r>
      <w:r w:rsidR="00610938" w:rsidRPr="00677B67">
        <w:rPr>
          <w:rFonts w:ascii="HG丸ｺﾞｼｯｸM-PRO" w:eastAsia="HG丸ｺﾞｼｯｸM-PRO" w:hint="eastAsia"/>
        </w:rPr>
        <w:t>いますので</w:t>
      </w:r>
      <w:r w:rsidR="00FF4536" w:rsidRPr="00677B67">
        <w:rPr>
          <w:rFonts w:ascii="HG丸ｺﾞｼｯｸM-PRO" w:eastAsia="HG丸ｺﾞｼｯｸM-PRO" w:hint="eastAsia"/>
        </w:rPr>
        <w:t>どうぞお気軽にご利用ください。</w:t>
      </w:r>
    </w:p>
    <w:p w14:paraId="1552DCF9" w14:textId="77777777" w:rsidR="0057418A" w:rsidRPr="00677B67" w:rsidRDefault="0042719B" w:rsidP="004B61D3">
      <w:pPr>
        <w:rPr>
          <w:rFonts w:ascii="HG丸ｺﾞｼｯｸM-PRO" w:eastAsia="HG丸ｺﾞｼｯｸM-PRO"/>
        </w:rPr>
      </w:pPr>
      <w:r w:rsidRPr="00677B67">
        <w:rPr>
          <w:rFonts w:ascii="HG丸ｺﾞｼｯｸM-PRO" w:eastAsia="HG丸ｺﾞｼｯｸM-PRO" w:hint="eastAsia"/>
        </w:rPr>
        <w:t xml:space="preserve">　　　　　</w:t>
      </w:r>
    </w:p>
    <w:p w14:paraId="26F3F421" w14:textId="77777777" w:rsidR="00AF3183" w:rsidRDefault="00AF3183" w:rsidP="00984369">
      <w:pPr>
        <w:rPr>
          <w:rFonts w:ascii="HG丸ｺﾞｼｯｸM-PRO" w:eastAsia="PMingLiU"/>
          <w:b/>
          <w:color w:val="0F243E" w:themeColor="text2" w:themeShade="80"/>
          <w:sz w:val="28"/>
          <w:szCs w:val="28"/>
        </w:rPr>
      </w:pPr>
      <w:r>
        <w:rPr>
          <w:rFonts w:ascii="HG丸ｺﾞｼｯｸM-PRO" w:eastAsia="HG丸ｺﾞｼｯｸM-PRO"/>
          <w:noProof/>
          <w:color w:val="0F243E" w:themeColor="text2" w:themeShade="80"/>
        </w:rPr>
        <mc:AlternateContent>
          <mc:Choice Requires="wps">
            <w:drawing>
              <wp:anchor distT="0" distB="0" distL="114300" distR="114300" simplePos="0" relativeHeight="251657728" behindDoc="0" locked="0" layoutInCell="1" allowOverlap="1" wp14:anchorId="00B4ABB3" wp14:editId="4735A29B">
                <wp:simplePos x="0" y="0"/>
                <wp:positionH relativeFrom="column">
                  <wp:posOffset>843915</wp:posOffset>
                </wp:positionH>
                <wp:positionV relativeFrom="paragraph">
                  <wp:posOffset>445770</wp:posOffset>
                </wp:positionV>
                <wp:extent cx="4461510" cy="792480"/>
                <wp:effectExtent l="0" t="0" r="15240" b="26670"/>
                <wp:wrapSquare wrapText="bothSides"/>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1510" cy="792480"/>
                        </a:xfrm>
                        <a:prstGeom prst="roundRect">
                          <a:avLst>
                            <a:gd name="adj" fmla="val 16667"/>
                          </a:avLst>
                        </a:prstGeom>
                        <a:solidFill>
                          <a:srgbClr val="CCECFF"/>
                        </a:solidFill>
                        <a:ln w="9525">
                          <a:solidFill>
                            <a:srgbClr val="000000"/>
                          </a:solidFill>
                          <a:round/>
                          <a:headEnd/>
                          <a:tailEnd/>
                        </a:ln>
                      </wps:spPr>
                      <wps:txbx>
                        <w:txbxContent>
                          <w:p w14:paraId="550FC928" w14:textId="77777777" w:rsidR="002C4980" w:rsidRPr="00610938" w:rsidRDefault="002C4980" w:rsidP="00984369">
                            <w:pPr>
                              <w:spacing w:line="240" w:lineRule="exact"/>
                              <w:ind w:firstLineChars="100" w:firstLine="210"/>
                              <w:jc w:val="center"/>
                              <w:rPr>
                                <w:rFonts w:ascii="HG丸ｺﾞｼｯｸM-PRO" w:eastAsia="HG丸ｺﾞｼｯｸM-PRO" w:hAnsi="HG丸ｺﾞｼｯｸM-PRO"/>
                                <w:color w:val="0F243E" w:themeColor="text2" w:themeShade="80"/>
                              </w:rPr>
                            </w:pPr>
                            <w:r w:rsidRPr="00610938">
                              <w:rPr>
                                <w:rFonts w:ascii="HG丸ｺﾞｼｯｸM-PRO" w:eastAsia="HG丸ｺﾞｼｯｸM-PRO" w:hAnsi="HG丸ｺﾞｼｯｸM-PRO" w:hint="eastAsia"/>
                                <w:color w:val="0F243E" w:themeColor="text2" w:themeShade="80"/>
                              </w:rPr>
                              <w:t>満３歳児の入園について</w:t>
                            </w:r>
                          </w:p>
                          <w:p w14:paraId="59A4E636" w14:textId="5E9D61C8" w:rsidR="002C4980" w:rsidRPr="00610938" w:rsidRDefault="002C4980" w:rsidP="00984369">
                            <w:pPr>
                              <w:spacing w:line="240" w:lineRule="exact"/>
                              <w:rPr>
                                <w:rFonts w:ascii="HG丸ｺﾞｼｯｸM-PRO" w:eastAsia="HG丸ｺﾞｼｯｸM-PRO"/>
                                <w:color w:val="0F243E" w:themeColor="text2" w:themeShade="80"/>
                              </w:rPr>
                            </w:pPr>
                            <w:r w:rsidRPr="00610938">
                              <w:rPr>
                                <w:rFonts w:hint="eastAsia"/>
                                <w:color w:val="0F243E" w:themeColor="text2" w:themeShade="80"/>
                              </w:rPr>
                              <w:t xml:space="preserve">　</w:t>
                            </w:r>
                            <w:r w:rsidRPr="00610938">
                              <w:rPr>
                                <w:rFonts w:ascii="HG丸ｺﾞｼｯｸM-PRO" w:eastAsia="HG丸ｺﾞｼｯｸM-PRO" w:hint="eastAsia"/>
                                <w:color w:val="0F243E" w:themeColor="text2" w:themeShade="80"/>
                              </w:rPr>
                              <w:t>満３歳の誕生日が来ましたら、面接のうえ入園することが</w:t>
                            </w:r>
                            <w:r w:rsidR="00F77AA0">
                              <w:rPr>
                                <w:rFonts w:ascii="HG丸ｺﾞｼｯｸM-PRO" w:eastAsia="HG丸ｺﾞｼｯｸM-PRO" w:hint="eastAsia"/>
                                <w:color w:val="0F243E" w:themeColor="text2" w:themeShade="80"/>
                              </w:rPr>
                              <w:t>可能となり</w:t>
                            </w:r>
                            <w:r w:rsidRPr="00610938">
                              <w:rPr>
                                <w:rFonts w:ascii="HG丸ｺﾞｼｯｸM-PRO" w:eastAsia="HG丸ｺﾞｼｯｸM-PRO" w:hint="eastAsia"/>
                                <w:color w:val="0F243E" w:themeColor="text2" w:themeShade="80"/>
                              </w:rPr>
                              <w:t>ます。</w:t>
                            </w:r>
                          </w:p>
                          <w:p w14:paraId="262087ED" w14:textId="77777777" w:rsidR="002C4980" w:rsidRPr="00610938" w:rsidRDefault="002C4980" w:rsidP="00984369">
                            <w:pPr>
                              <w:spacing w:line="240" w:lineRule="exact"/>
                              <w:ind w:firstLineChars="100" w:firstLine="210"/>
                              <w:rPr>
                                <w:rFonts w:ascii="HG丸ｺﾞｼｯｸM-PRO" w:eastAsia="HG丸ｺﾞｼｯｸM-PRO"/>
                                <w:color w:val="0F243E" w:themeColor="text2" w:themeShade="80"/>
                              </w:rPr>
                            </w:pPr>
                            <w:r w:rsidRPr="00610938">
                              <w:rPr>
                                <w:rFonts w:ascii="HG丸ｺﾞｼｯｸM-PRO" w:eastAsia="HG丸ｺﾞｼｯｸM-PRO" w:hint="eastAsia"/>
                                <w:color w:val="0F243E" w:themeColor="text2" w:themeShade="80"/>
                              </w:rPr>
                              <w:t>幼稚園にご相談ください。</w:t>
                            </w:r>
                          </w:p>
                          <w:p w14:paraId="490B4E90" w14:textId="77777777" w:rsidR="002C4980" w:rsidRPr="00610938" w:rsidRDefault="002C4980" w:rsidP="00984369">
                            <w:pPr>
                              <w:spacing w:line="240" w:lineRule="exact"/>
                              <w:rPr>
                                <w:rFonts w:ascii="HG丸ｺﾞｼｯｸM-PRO" w:eastAsia="HG丸ｺﾞｼｯｸM-PRO"/>
                                <w:color w:val="0F243E" w:themeColor="text2" w:themeShade="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4ABB3" id="AutoShape 3" o:spid="_x0000_s1026" style="position:absolute;left:0;text-align:left;margin-left:66.45pt;margin-top:35.1pt;width:351.3pt;height:6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" fillcolor="#ccecff">
                <v:textbox inset="5.85pt,.7pt,5.85pt,.7pt">
                  <w:txbxContent>
                    <w:p w14:paraId="550FC928" w14:textId="77777777" w:rsidR="002C4980" w:rsidRPr="00610938" w:rsidRDefault="002C4980" w:rsidP="00984369">
                      <w:pPr>
                        <w:spacing w:line="240" w:lineRule="exact"/>
                        <w:ind w:firstLineChars="100" w:firstLine="210"/>
                        <w:jc w:val="center"/>
                        <w:rPr>
                          <w:rFonts w:ascii="HG丸ｺﾞｼｯｸM-PRO" w:eastAsia="HG丸ｺﾞｼｯｸM-PRO" w:hAnsi="HG丸ｺﾞｼｯｸM-PRO"/>
                          <w:color w:val="0F243E" w:themeColor="text2" w:themeShade="80"/>
                        </w:rPr>
                      </w:pPr>
                      <w:r w:rsidRPr="00610938">
                        <w:rPr>
                          <w:rFonts w:ascii="HG丸ｺﾞｼｯｸM-PRO" w:eastAsia="HG丸ｺﾞｼｯｸM-PRO" w:hAnsi="HG丸ｺﾞｼｯｸM-PRO" w:hint="eastAsia"/>
                          <w:color w:val="0F243E" w:themeColor="text2" w:themeShade="80"/>
                        </w:rPr>
                        <w:t>満３歳児の入園について</w:t>
                      </w:r>
                    </w:p>
                    <w:p w14:paraId="59A4E636" w14:textId="5E9D61C8" w:rsidR="002C4980" w:rsidRPr="00610938" w:rsidRDefault="002C4980" w:rsidP="00984369">
                      <w:pPr>
                        <w:spacing w:line="240" w:lineRule="exact"/>
                        <w:rPr>
                          <w:rFonts w:ascii="HG丸ｺﾞｼｯｸM-PRO" w:eastAsia="HG丸ｺﾞｼｯｸM-PRO"/>
                          <w:color w:val="0F243E" w:themeColor="text2" w:themeShade="80"/>
                        </w:rPr>
                      </w:pPr>
                      <w:r w:rsidRPr="00610938">
                        <w:rPr>
                          <w:rFonts w:hint="eastAsia"/>
                          <w:color w:val="0F243E" w:themeColor="text2" w:themeShade="80"/>
                        </w:rPr>
                        <w:t xml:space="preserve">　</w:t>
                      </w:r>
                      <w:r w:rsidRPr="00610938">
                        <w:rPr>
                          <w:rFonts w:ascii="HG丸ｺﾞｼｯｸM-PRO" w:eastAsia="HG丸ｺﾞｼｯｸM-PRO" w:hint="eastAsia"/>
                          <w:color w:val="0F243E" w:themeColor="text2" w:themeShade="80"/>
                        </w:rPr>
                        <w:t>満３歳の誕生日が来ましたら、面接のうえ入園することが</w:t>
                      </w:r>
                      <w:r w:rsidR="00F77AA0">
                        <w:rPr>
                          <w:rFonts w:ascii="HG丸ｺﾞｼｯｸM-PRO" w:eastAsia="HG丸ｺﾞｼｯｸM-PRO" w:hint="eastAsia"/>
                          <w:color w:val="0F243E" w:themeColor="text2" w:themeShade="80"/>
                        </w:rPr>
                        <w:t>可能となり</w:t>
                      </w:r>
                      <w:r w:rsidRPr="00610938">
                        <w:rPr>
                          <w:rFonts w:ascii="HG丸ｺﾞｼｯｸM-PRO" w:eastAsia="HG丸ｺﾞｼｯｸM-PRO" w:hint="eastAsia"/>
                          <w:color w:val="0F243E" w:themeColor="text2" w:themeShade="80"/>
                        </w:rPr>
                        <w:t>ます。</w:t>
                      </w:r>
                    </w:p>
                    <w:p w14:paraId="262087ED" w14:textId="77777777" w:rsidR="002C4980" w:rsidRPr="00610938" w:rsidRDefault="002C4980" w:rsidP="00984369">
                      <w:pPr>
                        <w:spacing w:line="240" w:lineRule="exact"/>
                        <w:ind w:firstLineChars="100" w:firstLine="210"/>
                        <w:rPr>
                          <w:rFonts w:ascii="HG丸ｺﾞｼｯｸM-PRO" w:eastAsia="HG丸ｺﾞｼｯｸM-PRO"/>
                          <w:color w:val="0F243E" w:themeColor="text2" w:themeShade="80"/>
                        </w:rPr>
                      </w:pPr>
                      <w:r w:rsidRPr="00610938">
                        <w:rPr>
                          <w:rFonts w:ascii="HG丸ｺﾞｼｯｸM-PRO" w:eastAsia="HG丸ｺﾞｼｯｸM-PRO" w:hint="eastAsia"/>
                          <w:color w:val="0F243E" w:themeColor="text2" w:themeShade="80"/>
                        </w:rPr>
                        <w:t>幼稚園にご相談ください。</w:t>
                      </w:r>
                    </w:p>
                    <w:p w14:paraId="490B4E90" w14:textId="77777777" w:rsidR="002C4980" w:rsidRPr="00610938" w:rsidRDefault="002C4980" w:rsidP="00984369">
                      <w:pPr>
                        <w:spacing w:line="240" w:lineRule="exact"/>
                        <w:rPr>
                          <w:rFonts w:ascii="HG丸ｺﾞｼｯｸM-PRO" w:eastAsia="HG丸ｺﾞｼｯｸM-PRO"/>
                          <w:color w:val="0F243E" w:themeColor="text2" w:themeShade="80"/>
                        </w:rPr>
                      </w:pPr>
                    </w:p>
                  </w:txbxContent>
                </v:textbox>
                <w10:wrap type="square"/>
              </v:roundrect>
            </w:pict>
          </mc:Fallback>
        </mc:AlternateContent>
      </w:r>
    </w:p>
    <w:p w14:paraId="77E96E40" w14:textId="77777777" w:rsidR="00AF3183" w:rsidRDefault="00AF3183" w:rsidP="00984369">
      <w:pPr>
        <w:rPr>
          <w:rFonts w:ascii="HG丸ｺﾞｼｯｸM-PRO" w:eastAsia="PMingLiU"/>
          <w:b/>
          <w:color w:val="0F243E" w:themeColor="text2" w:themeShade="80"/>
          <w:sz w:val="28"/>
          <w:szCs w:val="28"/>
        </w:rPr>
      </w:pPr>
    </w:p>
    <w:p w14:paraId="4CAE772C" w14:textId="77777777" w:rsidR="003D159A" w:rsidRPr="003D159A" w:rsidRDefault="003D159A" w:rsidP="00984369">
      <w:pPr>
        <w:rPr>
          <w:rFonts w:ascii="HG丸ｺﾞｼｯｸM-PRO" w:eastAsiaTheme="minorEastAsia"/>
          <w:b/>
          <w:color w:val="0F243E" w:themeColor="text2" w:themeShade="80"/>
          <w:sz w:val="28"/>
          <w:szCs w:val="28"/>
        </w:rPr>
      </w:pPr>
    </w:p>
    <w:p w14:paraId="5B122EB2" w14:textId="77777777" w:rsidR="00FF4536" w:rsidRPr="004C0833" w:rsidRDefault="00991B03" w:rsidP="00984369">
      <w:pPr>
        <w:rPr>
          <w:rFonts w:ascii="HG丸ｺﾞｼｯｸM-PRO" w:eastAsia="HG丸ｺﾞｼｯｸM-PRO"/>
          <w:b/>
          <w:color w:val="0F243E" w:themeColor="text2" w:themeShade="80"/>
          <w:sz w:val="28"/>
          <w:szCs w:val="28"/>
          <w:lang w:eastAsia="zh-TW"/>
        </w:rPr>
      </w:pPr>
      <w:r>
        <w:rPr>
          <w:rFonts w:ascii="HG丸ｺﾞｼｯｸM-PRO" w:eastAsia="HG丸ｺﾞｼｯｸM-PRO" w:hint="eastAsia"/>
          <w:b/>
          <w:noProof/>
          <w:color w:val="0F243E" w:themeColor="text2" w:themeShade="80"/>
          <w:sz w:val="28"/>
          <w:szCs w:val="28"/>
        </w:rPr>
        <w:lastRenderedPageBreak/>
        <w:drawing>
          <wp:anchor distT="0" distB="0" distL="114300" distR="114300" simplePos="0" relativeHeight="251659264" behindDoc="0" locked="0" layoutInCell="1" allowOverlap="1" wp14:anchorId="5B7077EC" wp14:editId="04B589FE">
            <wp:simplePos x="0" y="0"/>
            <wp:positionH relativeFrom="column">
              <wp:posOffset>5106035</wp:posOffset>
            </wp:positionH>
            <wp:positionV relativeFrom="paragraph">
              <wp:posOffset>172085</wp:posOffset>
            </wp:positionV>
            <wp:extent cx="608384" cy="601980"/>
            <wp:effectExtent l="0" t="0" r="0" b="0"/>
            <wp:wrapNone/>
            <wp:docPr id="30" name="図 30" descr="MIXBA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XBA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384"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536" w:rsidRPr="004C0833">
        <w:rPr>
          <w:rFonts w:ascii="HG丸ｺﾞｼｯｸM-PRO" w:eastAsia="HG丸ｺﾞｼｯｸM-PRO" w:hint="eastAsia"/>
          <w:b/>
          <w:color w:val="0F243E" w:themeColor="text2" w:themeShade="80"/>
          <w:sz w:val="28"/>
          <w:szCs w:val="28"/>
          <w:lang w:eastAsia="zh-TW"/>
        </w:rPr>
        <w:t xml:space="preserve">Ⅳ　</w:t>
      </w:r>
      <w:r w:rsidR="00FF4536" w:rsidRPr="004C0833">
        <w:rPr>
          <w:rFonts w:ascii="HG丸ｺﾞｼｯｸM-PRO" w:eastAsia="HG丸ｺﾞｼｯｸM-PRO" w:hAnsi="ＭＳ ゴシック" w:hint="eastAsia"/>
          <w:b/>
          <w:color w:val="0F243E" w:themeColor="text2" w:themeShade="80"/>
          <w:sz w:val="28"/>
          <w:szCs w:val="28"/>
          <w:lang w:eastAsia="zh-TW"/>
        </w:rPr>
        <w:t>保育時間</w:t>
      </w:r>
    </w:p>
    <w:p w14:paraId="6396565A" w14:textId="77777777" w:rsidR="00E20B4B" w:rsidRPr="00677B67" w:rsidRDefault="00FF4536" w:rsidP="007C44EF">
      <w:pPr>
        <w:numPr>
          <w:ilvl w:val="0"/>
          <w:numId w:val="3"/>
        </w:numPr>
        <w:ind w:left="357" w:hanging="147"/>
        <w:rPr>
          <w:rFonts w:ascii="HG丸ｺﾞｼｯｸM-PRO" w:eastAsia="HG丸ｺﾞｼｯｸM-PRO"/>
          <w:lang w:eastAsia="zh-TW"/>
        </w:rPr>
      </w:pPr>
      <w:r w:rsidRPr="00677B67">
        <w:rPr>
          <w:rFonts w:ascii="HG丸ｺﾞｼｯｸM-PRO" w:eastAsia="HG丸ｺﾞｼｯｸM-PRO" w:hint="eastAsia"/>
          <w:spacing w:val="35"/>
          <w:kern w:val="0"/>
          <w:fitText w:val="1050" w:id="77300736"/>
          <w:lang w:eastAsia="zh-TW"/>
        </w:rPr>
        <w:t>通常保</w:t>
      </w:r>
      <w:r w:rsidRPr="00677B67">
        <w:rPr>
          <w:rFonts w:ascii="HG丸ｺﾞｼｯｸM-PRO" w:eastAsia="HG丸ｺﾞｼｯｸM-PRO" w:hint="eastAsia"/>
          <w:kern w:val="0"/>
          <w:fitText w:val="1050" w:id="77300736"/>
          <w:lang w:eastAsia="zh-TW"/>
        </w:rPr>
        <w:t>育</w:t>
      </w:r>
      <w:r w:rsidR="009B138B" w:rsidRPr="00677B67">
        <w:rPr>
          <w:rFonts w:ascii="HG丸ｺﾞｼｯｸM-PRO" w:eastAsia="HG丸ｺﾞｼｯｸM-PRO" w:hint="eastAsia"/>
          <w:lang w:eastAsia="zh-TW"/>
        </w:rPr>
        <w:t xml:space="preserve">　月曜日～金</w:t>
      </w:r>
      <w:r w:rsidRPr="00677B67">
        <w:rPr>
          <w:rFonts w:ascii="HG丸ｺﾞｼｯｸM-PRO" w:eastAsia="HG丸ｺﾞｼｯｸM-PRO" w:hint="eastAsia"/>
          <w:lang w:eastAsia="zh-TW"/>
        </w:rPr>
        <w:t xml:space="preserve">曜日　午前９時～午後２時　</w:t>
      </w:r>
    </w:p>
    <w:p w14:paraId="197BA5EC" w14:textId="77777777" w:rsidR="00FF4536" w:rsidRPr="00677B67" w:rsidRDefault="00FF4536" w:rsidP="007C44EF">
      <w:pPr>
        <w:numPr>
          <w:ilvl w:val="0"/>
          <w:numId w:val="3"/>
        </w:numPr>
        <w:ind w:left="357" w:hanging="147"/>
        <w:rPr>
          <w:rFonts w:ascii="HG丸ｺﾞｼｯｸM-PRO" w:eastAsia="HG丸ｺﾞｼｯｸM-PRO"/>
        </w:rPr>
      </w:pPr>
      <w:r w:rsidRPr="00677B67">
        <w:rPr>
          <w:rFonts w:ascii="HG丸ｺﾞｼｯｸM-PRO" w:eastAsia="HG丸ｺﾞｼｯｸM-PRO" w:hint="eastAsia"/>
        </w:rPr>
        <w:t>休　園　日　毎週土曜日・日曜日、国民の祝日</w:t>
      </w:r>
    </w:p>
    <w:p w14:paraId="3798FF70" w14:textId="2326452B" w:rsidR="009B138B" w:rsidRPr="00677B67" w:rsidRDefault="00FF4536" w:rsidP="007C44EF">
      <w:pPr>
        <w:numPr>
          <w:ilvl w:val="0"/>
          <w:numId w:val="3"/>
        </w:numPr>
        <w:ind w:left="357" w:hanging="147"/>
        <w:rPr>
          <w:rFonts w:ascii="HG丸ｺﾞｼｯｸM-PRO" w:eastAsia="HG丸ｺﾞｼｯｸM-PRO"/>
        </w:rPr>
      </w:pPr>
      <w:r w:rsidRPr="00677B67">
        <w:rPr>
          <w:rFonts w:ascii="HG丸ｺﾞｼｯｸM-PRO" w:eastAsia="HG丸ｺﾞｼｯｸM-PRO" w:hint="eastAsia"/>
        </w:rPr>
        <w:t>預かり保育　平常保育日の</w:t>
      </w:r>
      <w:r w:rsidR="00991B03" w:rsidRPr="00677B67">
        <w:rPr>
          <w:rFonts w:ascii="HG丸ｺﾞｼｯｸM-PRO" w:eastAsia="HG丸ｺﾞｼｯｸM-PRO" w:hint="eastAsia"/>
        </w:rPr>
        <w:t>朝８時～９時、</w:t>
      </w:r>
      <w:r w:rsidRPr="00677B67">
        <w:rPr>
          <w:rFonts w:ascii="HG丸ｺﾞｼｯｸM-PRO" w:eastAsia="HG丸ｺﾞｼｯｸM-PRO" w:hint="eastAsia"/>
        </w:rPr>
        <w:t>降園後～午後５時</w:t>
      </w:r>
      <w:r w:rsidR="005149C8" w:rsidRPr="00677B67">
        <w:rPr>
          <w:rFonts w:ascii="HG丸ｺﾞｼｯｸM-PRO" w:eastAsia="HG丸ｺﾞｼｯｸM-PRO" w:hint="eastAsia"/>
        </w:rPr>
        <w:t>半</w:t>
      </w:r>
      <w:r w:rsidR="0089745D" w:rsidRPr="00677B67">
        <w:rPr>
          <w:rFonts w:ascii="HG丸ｺﾞｼｯｸM-PRO" w:eastAsia="HG丸ｺﾞｼｯｸM-PRO" w:hint="eastAsia"/>
        </w:rPr>
        <w:t xml:space="preserve">まで　</w:t>
      </w:r>
      <w:r w:rsidR="008225B2">
        <w:rPr>
          <w:rFonts w:ascii="HG丸ｺﾞｼｯｸM-PRO" w:eastAsia="HG丸ｺﾞｼｯｸM-PRO" w:hint="eastAsia"/>
        </w:rPr>
        <w:t>1時間</w:t>
      </w:r>
      <w:r w:rsidR="0089745D" w:rsidRPr="00677B67">
        <w:rPr>
          <w:rFonts w:ascii="HG丸ｺﾞｼｯｸM-PRO" w:eastAsia="HG丸ｺﾞｼｯｸM-PRO" w:hint="eastAsia"/>
        </w:rPr>
        <w:t>１</w:t>
      </w:r>
      <w:r w:rsidRPr="00677B67">
        <w:rPr>
          <w:rFonts w:ascii="HG丸ｺﾞｼｯｸM-PRO" w:eastAsia="HG丸ｺﾞｼｯｸM-PRO" w:hint="eastAsia"/>
        </w:rPr>
        <w:t>００円です。</w:t>
      </w:r>
    </w:p>
    <w:p w14:paraId="038C4814" w14:textId="77777777" w:rsidR="004726B9" w:rsidRPr="00677B67" w:rsidRDefault="004726B9" w:rsidP="005D12C0">
      <w:pPr>
        <w:rPr>
          <w:rFonts w:ascii="HG丸ｺﾞｼｯｸM-PRO" w:eastAsia="HG丸ｺﾞｼｯｸM-PRO" w:hAnsi="HG丸ｺﾞｼｯｸM-PRO"/>
        </w:rPr>
      </w:pPr>
      <w:r w:rsidRPr="00677B67">
        <w:rPr>
          <w:rFonts w:hint="eastAsia"/>
        </w:rPr>
        <w:t xml:space="preserve">　　　　　</w:t>
      </w:r>
      <w:r w:rsidRPr="00677B67">
        <w:rPr>
          <w:rFonts w:ascii="HG丸ｺﾞｼｯｸM-PRO" w:eastAsia="HG丸ｺﾞｼｯｸM-PRO" w:hAnsi="HG丸ｺﾞｼｯｸM-PRO" w:hint="eastAsia"/>
        </w:rPr>
        <w:t>長期休暇（夏休み・冬休み・春休み）の朝</w:t>
      </w:r>
      <w:r w:rsidR="00830BCB" w:rsidRPr="00677B67">
        <w:rPr>
          <w:rFonts w:ascii="HG丸ｺﾞｼｯｸM-PRO" w:eastAsia="HG丸ｺﾞｼｯｸM-PRO" w:hAnsi="HG丸ｺﾞｼｯｸM-PRO" w:hint="eastAsia"/>
        </w:rPr>
        <w:t>８時～午後５時半まで同様に行っております。</w:t>
      </w:r>
    </w:p>
    <w:p w14:paraId="37B5D952" w14:textId="77777777" w:rsidR="007C44EF" w:rsidRPr="00677B67" w:rsidRDefault="007C44EF" w:rsidP="005D12C0">
      <w:pPr>
        <w:rPr>
          <w:rFonts w:ascii="HG丸ｺﾞｼｯｸM-PRO" w:eastAsia="HG丸ｺﾞｼｯｸM-PRO" w:hAnsi="HG丸ｺﾞｼｯｸM-PRO"/>
        </w:rPr>
      </w:pPr>
    </w:p>
    <w:p w14:paraId="565EDF27" w14:textId="77777777" w:rsidR="007007B3" w:rsidRPr="00677B67" w:rsidRDefault="007007B3" w:rsidP="005D12C0">
      <w:pPr>
        <w:rPr>
          <w:rFonts w:ascii="HG丸ｺﾞｼｯｸM-PRO" w:eastAsia="HG丸ｺﾞｼｯｸM-PRO" w:hAnsi="HG丸ｺﾞｼｯｸM-PRO"/>
        </w:rPr>
      </w:pPr>
    </w:p>
    <w:p w14:paraId="10A3B622" w14:textId="77777777" w:rsidR="00B54927" w:rsidRPr="007007B3" w:rsidRDefault="00371B35" w:rsidP="007007B3">
      <w:pPr>
        <w:spacing w:line="300" w:lineRule="exact"/>
      </w:pPr>
      <w:r>
        <w:rPr>
          <w:rFonts w:ascii="HG丸ｺﾞｼｯｸM-PRO" w:eastAsia="HG丸ｺﾞｼｯｸM-PRO" w:hint="eastAsia"/>
          <w:noProof/>
          <w:color w:val="0F243E" w:themeColor="text2" w:themeShade="80"/>
        </w:rPr>
        <w:drawing>
          <wp:anchor distT="0" distB="0" distL="114300" distR="114300" simplePos="0" relativeHeight="251697664" behindDoc="1" locked="0" layoutInCell="1" allowOverlap="1" wp14:anchorId="437B8A9F" wp14:editId="234445A2">
            <wp:simplePos x="0" y="0"/>
            <wp:positionH relativeFrom="column">
              <wp:posOffset>4067175</wp:posOffset>
            </wp:positionH>
            <wp:positionV relativeFrom="paragraph">
              <wp:posOffset>72390</wp:posOffset>
            </wp:positionV>
            <wp:extent cx="2362200" cy="1771650"/>
            <wp:effectExtent l="0" t="0" r="0" b="0"/>
            <wp:wrapTight wrapText="bothSides">
              <wp:wrapPolygon edited="0">
                <wp:start x="0" y="0"/>
                <wp:lineTo x="0" y="21368"/>
                <wp:lineTo x="21426" y="21368"/>
                <wp:lineTo x="21426" y="0"/>
                <wp:lineTo x="0" y="0"/>
              </wp:wrapPolygon>
            </wp:wrapTight>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62200" cy="177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4536" w:rsidRPr="004C0833">
        <w:rPr>
          <w:rFonts w:ascii="HG丸ｺﾞｼｯｸM-PRO" w:eastAsia="HG丸ｺﾞｼｯｸM-PRO" w:hint="eastAsia"/>
          <w:b/>
          <w:color w:val="0F243E" w:themeColor="text2" w:themeShade="80"/>
          <w:sz w:val="28"/>
          <w:szCs w:val="28"/>
        </w:rPr>
        <w:t xml:space="preserve">Ⅴ　</w:t>
      </w:r>
      <w:r w:rsidR="002B3895" w:rsidRPr="004C0833">
        <w:rPr>
          <w:rFonts w:ascii="HG丸ｺﾞｼｯｸM-PRO" w:eastAsia="HG丸ｺﾞｼｯｸM-PRO" w:hAnsi="ＭＳ ゴシック" w:hint="eastAsia"/>
          <w:b/>
          <w:color w:val="0F243E" w:themeColor="text2" w:themeShade="80"/>
          <w:sz w:val="28"/>
          <w:szCs w:val="28"/>
        </w:rPr>
        <w:t>防災について</w:t>
      </w:r>
    </w:p>
    <w:p w14:paraId="738EFD75" w14:textId="77777777" w:rsidR="00371B35" w:rsidRPr="00677B67" w:rsidRDefault="006275AF" w:rsidP="00371B35">
      <w:pPr>
        <w:ind w:left="210" w:hangingChars="100" w:hanging="210"/>
        <w:rPr>
          <w:rFonts w:ascii="HG丸ｺﾞｼｯｸM-PRO" w:eastAsia="HG丸ｺﾞｼｯｸM-PRO"/>
        </w:rPr>
      </w:pPr>
      <w:r w:rsidRPr="004C0833">
        <w:rPr>
          <w:rFonts w:ascii="HG丸ｺﾞｼｯｸM-PRO" w:eastAsia="HG丸ｺﾞｼｯｸM-PRO" w:hint="eastAsia"/>
          <w:color w:val="0F243E" w:themeColor="text2" w:themeShade="80"/>
        </w:rPr>
        <w:t xml:space="preserve">　</w:t>
      </w:r>
      <w:r w:rsidR="00610938">
        <w:rPr>
          <w:rFonts w:ascii="HG丸ｺﾞｼｯｸM-PRO" w:eastAsia="HG丸ｺﾞｼｯｸM-PRO" w:hint="eastAsia"/>
          <w:color w:val="0F243E" w:themeColor="text2" w:themeShade="80"/>
        </w:rPr>
        <w:t xml:space="preserve">　</w:t>
      </w:r>
      <w:r w:rsidRPr="00677B67">
        <w:rPr>
          <w:rFonts w:ascii="HG丸ｺﾞｼｯｸM-PRO" w:eastAsia="HG丸ｺﾞｼｯｸM-PRO" w:hint="eastAsia"/>
        </w:rPr>
        <w:t>東日本大震災をふまえ</w:t>
      </w:r>
      <w:r w:rsidR="007007B3" w:rsidRPr="00677B67">
        <w:rPr>
          <w:rFonts w:ascii="HG丸ｺﾞｼｯｸM-PRO" w:eastAsia="HG丸ｺﾞｼｯｸM-PRO" w:hint="eastAsia"/>
        </w:rPr>
        <w:t>防災対策を改めて見直しました。避難訓練では</w:t>
      </w:r>
      <w:r w:rsidR="002B3895" w:rsidRPr="00677B67">
        <w:rPr>
          <w:rFonts w:ascii="HG丸ｺﾞｼｯｸM-PRO" w:eastAsia="HG丸ｺﾞｼｯｸM-PRO" w:hint="eastAsia"/>
        </w:rPr>
        <w:t>、非常時に取るべき行動を子どもたちに指導していきます。地震の場合、大津波警報が出された場合、在園時間中にはどうするか、登降園時にはどこに避難するかを決めています。また緊急時の保護者への連絡も</w:t>
      </w:r>
      <w:r w:rsidR="00E20B4B" w:rsidRPr="00677B67">
        <w:rPr>
          <w:rFonts w:ascii="HG丸ｺﾞｼｯｸM-PRO" w:eastAsia="HG丸ｺﾞｼｯｸM-PRO" w:hint="eastAsia"/>
        </w:rPr>
        <w:t>一斉メールだけでなく、</w:t>
      </w:r>
      <w:r w:rsidR="002B3895" w:rsidRPr="00677B67">
        <w:rPr>
          <w:rFonts w:ascii="HG丸ｺﾞｼｯｸM-PRO" w:eastAsia="HG丸ｺﾞｼｯｸM-PRO" w:hint="eastAsia"/>
        </w:rPr>
        <w:t>ツイッター</w:t>
      </w:r>
      <w:r w:rsidR="00E20B4B" w:rsidRPr="00677B67">
        <w:rPr>
          <w:rFonts w:ascii="HG丸ｺﾞｼｯｸM-PRO" w:eastAsia="HG丸ｺﾞｼｯｸM-PRO" w:hint="eastAsia"/>
        </w:rPr>
        <w:t>や</w:t>
      </w:r>
      <w:r w:rsidR="002B3895" w:rsidRPr="00677B67">
        <w:rPr>
          <w:rFonts w:ascii="HG丸ｺﾞｼｯｸM-PRO" w:eastAsia="HG丸ｺﾞｼｯｸM-PRO" w:hint="eastAsia"/>
        </w:rPr>
        <w:t>伝言ダイヤルなど</w:t>
      </w:r>
      <w:r w:rsidR="00E20B4B" w:rsidRPr="00677B67">
        <w:rPr>
          <w:rFonts w:ascii="HG丸ｺﾞｼｯｸM-PRO" w:eastAsia="HG丸ｺﾞｼｯｸM-PRO" w:hint="eastAsia"/>
        </w:rPr>
        <w:t>、</w:t>
      </w:r>
      <w:r w:rsidR="002B3895" w:rsidRPr="00677B67">
        <w:rPr>
          <w:rFonts w:ascii="HG丸ｺﾞｼｯｸM-PRO" w:eastAsia="HG丸ｺﾞｼｯｸM-PRO" w:hint="eastAsia"/>
        </w:rPr>
        <w:t>状況に応じて複数の情報伝達手段を用いる</w:t>
      </w:r>
      <w:r w:rsidR="00E20B4B" w:rsidRPr="00677B67">
        <w:rPr>
          <w:rFonts w:ascii="HG丸ｺﾞｼｯｸM-PRO" w:eastAsia="HG丸ｺﾞｼｯｸM-PRO" w:hint="eastAsia"/>
        </w:rPr>
        <w:t>ことに</w:t>
      </w:r>
      <w:r w:rsidR="00751B67" w:rsidRPr="00677B67">
        <w:rPr>
          <w:rFonts w:ascii="HG丸ｺﾞｼｯｸM-PRO" w:eastAsia="HG丸ｺﾞｼｯｸM-PRO" w:hint="eastAsia"/>
        </w:rPr>
        <w:t>いた</w:t>
      </w:r>
      <w:r w:rsidR="002A061D" w:rsidRPr="00677B67">
        <w:rPr>
          <w:rFonts w:ascii="HG丸ｺﾞｼｯｸM-PRO" w:eastAsia="HG丸ｺﾞｼｯｸM-PRO" w:hint="eastAsia"/>
        </w:rPr>
        <w:t>し</w:t>
      </w:r>
      <w:r w:rsidR="00E20B4B" w:rsidRPr="00677B67">
        <w:rPr>
          <w:rFonts w:ascii="HG丸ｺﾞｼｯｸM-PRO" w:eastAsia="HG丸ｺﾞｼｯｸM-PRO" w:hint="eastAsia"/>
        </w:rPr>
        <w:t>ました</w:t>
      </w:r>
      <w:r w:rsidR="00371B35" w:rsidRPr="00677B67">
        <w:rPr>
          <w:rFonts w:ascii="HG丸ｺﾞｼｯｸM-PRO" w:eastAsia="HG丸ｺﾞｼｯｸM-PRO" w:hint="eastAsia"/>
        </w:rPr>
        <w:t xml:space="preserve">。　　　　　　　　　　　　</w:t>
      </w:r>
    </w:p>
    <w:p w14:paraId="4F9E59CE" w14:textId="77777777" w:rsidR="007C44EF" w:rsidRPr="00677B67" w:rsidRDefault="007C44EF" w:rsidP="00371B35">
      <w:pPr>
        <w:ind w:firstLineChars="700" w:firstLine="1476"/>
        <w:rPr>
          <w:rFonts w:ascii="HG丸ｺﾞｼｯｸM-PRO" w:eastAsia="HG丸ｺﾞｼｯｸM-PRO"/>
          <w:b/>
          <w:kern w:val="0"/>
          <w:u w:val="double"/>
        </w:rPr>
      </w:pPr>
    </w:p>
    <w:p w14:paraId="08E807AF" w14:textId="77777777" w:rsidR="007C44EF" w:rsidRPr="00677B67" w:rsidRDefault="007C44EF" w:rsidP="00371B35">
      <w:pPr>
        <w:ind w:firstLineChars="700" w:firstLine="1476"/>
        <w:rPr>
          <w:rFonts w:ascii="HG丸ｺﾞｼｯｸM-PRO" w:eastAsia="HG丸ｺﾞｼｯｸM-PRO"/>
          <w:b/>
          <w:kern w:val="0"/>
          <w:u w:val="double"/>
        </w:rPr>
      </w:pPr>
    </w:p>
    <w:p w14:paraId="487B81DE" w14:textId="018AFE39" w:rsidR="00676DDD" w:rsidRDefault="003F3251" w:rsidP="00371B35">
      <w:pPr>
        <w:ind w:firstLineChars="700" w:firstLine="1470"/>
        <w:rPr>
          <w:rFonts w:ascii="HG丸ｺﾞｼｯｸM-PRO" w:eastAsia="HG丸ｺﾞｼｯｸM-PRO"/>
          <w:b/>
          <w:color w:val="000080"/>
          <w:kern w:val="0"/>
          <w:sz w:val="24"/>
          <w:szCs w:val="24"/>
          <w:u w:val="double"/>
        </w:rPr>
      </w:pPr>
      <w:r>
        <w:rPr>
          <w:rFonts w:ascii="HG丸ｺﾞｼｯｸM-PRO" w:eastAsia="HG丸ｺﾞｼｯｸM-PRO" w:hint="eastAsia"/>
          <w:noProof/>
          <w:color w:val="0F243E" w:themeColor="text2" w:themeShade="80"/>
        </w:rPr>
        <w:drawing>
          <wp:anchor distT="0" distB="0" distL="114300" distR="114300" simplePos="0" relativeHeight="251720192" behindDoc="1" locked="0" layoutInCell="1" allowOverlap="1" wp14:anchorId="5D1F0D9B" wp14:editId="66769A97">
            <wp:simplePos x="0" y="0"/>
            <wp:positionH relativeFrom="column">
              <wp:posOffset>4760595</wp:posOffset>
            </wp:positionH>
            <wp:positionV relativeFrom="paragraph">
              <wp:posOffset>270510</wp:posOffset>
            </wp:positionV>
            <wp:extent cx="1760220" cy="2004695"/>
            <wp:effectExtent l="0" t="0" r="0" b="0"/>
            <wp:wrapTight wrapText="bothSides">
              <wp:wrapPolygon edited="0">
                <wp:start x="0" y="0"/>
                <wp:lineTo x="0" y="21347"/>
                <wp:lineTo x="21273" y="21347"/>
                <wp:lineTo x="21273" y="0"/>
                <wp:lineTo x="0" y="0"/>
              </wp:wrapPolygon>
            </wp:wrapTight>
            <wp:docPr id="2303284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28468" name="図 3"/>
                    <pic:cNvPicPr>
                      <a:picLocks noChangeAspect="1" noChangeArrowheads="1"/>
                    </pic:cNvPicPr>
                  </pic:nvPicPr>
                  <pic:blipFill>
                    <a:blip r:embed="rId28" cstate="print">
                      <a:extLst>
                        <a:ext uri="{28A0092B-C50C-407E-A947-70E740481C1C}">
                          <a14:useLocalDpi xmlns:a14="http://schemas.microsoft.com/office/drawing/2010/main" val="0"/>
                        </a:ext>
                      </a:extLst>
                    </a:blip>
                    <a:srcRect l="17073" r="17073"/>
                    <a:stretch>
                      <a:fillRect/>
                    </a:stretch>
                  </pic:blipFill>
                  <pic:spPr bwMode="auto">
                    <a:xfrm>
                      <a:off x="0" y="0"/>
                      <a:ext cx="1760220" cy="200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noProof/>
          <w:color w:val="0F243E" w:themeColor="text2" w:themeShade="80"/>
        </w:rPr>
        <w:drawing>
          <wp:anchor distT="0" distB="0" distL="114300" distR="114300" simplePos="0" relativeHeight="251707904" behindDoc="1" locked="0" layoutInCell="1" allowOverlap="1" wp14:anchorId="11E902E5" wp14:editId="61FA9D6F">
            <wp:simplePos x="0" y="0"/>
            <wp:positionH relativeFrom="column">
              <wp:posOffset>-184785</wp:posOffset>
            </wp:positionH>
            <wp:positionV relativeFrom="paragraph">
              <wp:posOffset>293370</wp:posOffset>
            </wp:positionV>
            <wp:extent cx="1775460" cy="2022475"/>
            <wp:effectExtent l="0" t="0" r="0" b="0"/>
            <wp:wrapTight wrapText="bothSides">
              <wp:wrapPolygon edited="0">
                <wp:start x="0" y="0"/>
                <wp:lineTo x="0" y="21363"/>
                <wp:lineTo x="21322" y="21363"/>
                <wp:lineTo x="21322" y="0"/>
                <wp:lineTo x="0" y="0"/>
              </wp:wrapPolygon>
            </wp:wrapTight>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919" r="13238"/>
                    <a:stretch/>
                  </pic:blipFill>
                  <pic:spPr bwMode="auto">
                    <a:xfrm>
                      <a:off x="0" y="0"/>
                      <a:ext cx="1775460" cy="202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4F7" w:rsidRPr="00FB219B">
        <w:rPr>
          <w:rFonts w:ascii="HG丸ｺﾞｼｯｸM-PRO" w:eastAsia="HG丸ｺﾞｼｯｸM-PRO" w:hint="eastAsia"/>
          <w:b/>
          <w:color w:val="000080"/>
          <w:kern w:val="0"/>
          <w:sz w:val="24"/>
          <w:szCs w:val="24"/>
          <w:u w:val="double"/>
        </w:rPr>
        <w:t>上</w:t>
      </w:r>
      <w:r w:rsidR="00610938" w:rsidRPr="00FB219B">
        <w:rPr>
          <w:rFonts w:ascii="HG丸ｺﾞｼｯｸM-PRO" w:eastAsia="HG丸ｺﾞｼｯｸM-PRO" w:hint="eastAsia"/>
          <w:b/>
          <w:color w:val="000080"/>
          <w:kern w:val="0"/>
          <w:sz w:val="24"/>
          <w:szCs w:val="24"/>
          <w:u w:val="double"/>
        </w:rPr>
        <w:t>記以外に</w:t>
      </w:r>
      <w:r w:rsidR="005E34F7" w:rsidRPr="00FB219B">
        <w:rPr>
          <w:rFonts w:ascii="HG丸ｺﾞｼｯｸM-PRO" w:eastAsia="HG丸ｺﾞｼｯｸM-PRO" w:hint="eastAsia"/>
          <w:b/>
          <w:color w:val="000080"/>
          <w:kern w:val="0"/>
          <w:sz w:val="24"/>
          <w:szCs w:val="24"/>
          <w:u w:val="double"/>
        </w:rPr>
        <w:t>ご</w:t>
      </w:r>
      <w:r w:rsidR="00CE4736" w:rsidRPr="00FB219B">
        <w:rPr>
          <w:rFonts w:ascii="HG丸ｺﾞｼｯｸM-PRO" w:eastAsia="HG丸ｺﾞｼｯｸM-PRO" w:hint="eastAsia"/>
          <w:b/>
          <w:color w:val="000080"/>
          <w:kern w:val="0"/>
          <w:sz w:val="24"/>
          <w:szCs w:val="24"/>
          <w:u w:val="double"/>
        </w:rPr>
        <w:t>質問等ございましたら、お気軽にお問い合わせ下さい</w:t>
      </w:r>
      <w:r w:rsidR="00D11C73" w:rsidRPr="00FB219B">
        <w:rPr>
          <w:rFonts w:ascii="HG丸ｺﾞｼｯｸM-PRO" w:eastAsia="HG丸ｺﾞｼｯｸM-PRO" w:hint="eastAsia"/>
          <w:b/>
          <w:color w:val="000080"/>
          <w:kern w:val="0"/>
          <w:sz w:val="24"/>
          <w:szCs w:val="24"/>
          <w:u w:val="double"/>
        </w:rPr>
        <w:t>。</w:t>
      </w:r>
    </w:p>
    <w:p w14:paraId="4531EB74" w14:textId="2EDF11DE" w:rsidR="00676DDD" w:rsidRPr="00676DDD" w:rsidRDefault="00B054A0" w:rsidP="00676DDD">
      <w:pPr>
        <w:rPr>
          <w:rFonts w:ascii="HG丸ｺﾞｼｯｸM-PRO" w:eastAsia="HG丸ｺﾞｼｯｸM-PRO"/>
          <w:sz w:val="24"/>
          <w:szCs w:val="24"/>
        </w:rPr>
      </w:pPr>
      <w:r>
        <w:rPr>
          <w:rFonts w:ascii="HG丸ｺﾞｼｯｸM-PRO" w:eastAsia="HG丸ｺﾞｼｯｸM-PRO" w:hint="eastAsia"/>
          <w:noProof/>
          <w:color w:val="0F243E" w:themeColor="text2" w:themeShade="80"/>
        </w:rPr>
        <w:drawing>
          <wp:anchor distT="0" distB="0" distL="114300" distR="114300" simplePos="0" relativeHeight="251712000" behindDoc="1" locked="0" layoutInCell="1" allowOverlap="1" wp14:anchorId="56BCBBEF" wp14:editId="34012BC5">
            <wp:simplePos x="0" y="0"/>
            <wp:positionH relativeFrom="column">
              <wp:posOffset>-146685</wp:posOffset>
            </wp:positionH>
            <wp:positionV relativeFrom="paragraph">
              <wp:posOffset>2266950</wp:posOffset>
            </wp:positionV>
            <wp:extent cx="2921000" cy="2190750"/>
            <wp:effectExtent l="0" t="0" r="0" b="0"/>
            <wp:wrapTight wrapText="bothSides">
              <wp:wrapPolygon edited="0">
                <wp:start x="0" y="0"/>
                <wp:lineTo x="0" y="21412"/>
                <wp:lineTo x="21412" y="21412"/>
                <wp:lineTo x="21412" y="0"/>
                <wp:lineTo x="0" y="0"/>
              </wp:wrapPolygon>
            </wp:wrapTight>
            <wp:docPr id="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21000"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10A2">
        <w:rPr>
          <w:rFonts w:ascii="HG丸ｺﾞｼｯｸM-PRO" w:eastAsia="HG丸ｺﾞｼｯｸM-PRO"/>
          <w:noProof/>
          <w:sz w:val="24"/>
          <w:szCs w:val="24"/>
        </w:rPr>
        <w:drawing>
          <wp:anchor distT="0" distB="0" distL="114300" distR="114300" simplePos="0" relativeHeight="251716096" behindDoc="0" locked="0" layoutInCell="1" allowOverlap="1" wp14:anchorId="395EC743" wp14:editId="01546C98">
            <wp:simplePos x="0" y="0"/>
            <wp:positionH relativeFrom="column">
              <wp:posOffset>2818130</wp:posOffset>
            </wp:positionH>
            <wp:positionV relativeFrom="paragraph">
              <wp:posOffset>2308225</wp:posOffset>
            </wp:positionV>
            <wp:extent cx="739695" cy="1133475"/>
            <wp:effectExtent l="0" t="0" r="381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wers_clip_arts._(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9695" cy="1133475"/>
                    </a:xfrm>
                    <a:prstGeom prst="rect">
                      <a:avLst/>
                    </a:prstGeom>
                  </pic:spPr>
                </pic:pic>
              </a:graphicData>
            </a:graphic>
            <wp14:sizeRelH relativeFrom="page">
              <wp14:pctWidth>0</wp14:pctWidth>
            </wp14:sizeRelH>
            <wp14:sizeRelV relativeFrom="page">
              <wp14:pctHeight>0</wp14:pctHeight>
            </wp14:sizeRelV>
          </wp:anchor>
        </w:drawing>
      </w:r>
      <w:r w:rsidR="006510A2">
        <w:rPr>
          <w:rFonts w:ascii="HG丸ｺﾞｼｯｸM-PRO" w:eastAsia="HG丸ｺﾞｼｯｸM-PRO" w:hint="eastAsia"/>
          <w:noProof/>
          <w:color w:val="0F243E" w:themeColor="text2" w:themeShade="80"/>
        </w:rPr>
        <w:drawing>
          <wp:anchor distT="0" distB="0" distL="114300" distR="114300" simplePos="0" relativeHeight="251713024" behindDoc="1" locked="0" layoutInCell="1" allowOverlap="1" wp14:anchorId="293FAC97" wp14:editId="46C0C667">
            <wp:simplePos x="0" y="0"/>
            <wp:positionH relativeFrom="column">
              <wp:posOffset>3624580</wp:posOffset>
            </wp:positionH>
            <wp:positionV relativeFrom="paragraph">
              <wp:posOffset>2307590</wp:posOffset>
            </wp:positionV>
            <wp:extent cx="2853055" cy="2139950"/>
            <wp:effectExtent l="0" t="0" r="4445" b="0"/>
            <wp:wrapTight wrapText="bothSides">
              <wp:wrapPolygon edited="0">
                <wp:start x="0" y="0"/>
                <wp:lineTo x="0" y="21344"/>
                <wp:lineTo x="21489" y="21344"/>
                <wp:lineTo x="21489" y="0"/>
                <wp:lineTo x="0" y="0"/>
              </wp:wrapPolygon>
            </wp:wrapTight>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53055" cy="2139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3251">
        <w:rPr>
          <w:rFonts w:ascii="HG丸ｺﾞｼｯｸM-PRO" w:eastAsia="HG丸ｺﾞｼｯｸM-PRO" w:hint="eastAsia"/>
          <w:noProof/>
          <w:color w:val="0F243E" w:themeColor="text2" w:themeShade="80"/>
        </w:rPr>
        <w:drawing>
          <wp:anchor distT="0" distB="0" distL="114300" distR="114300" simplePos="0" relativeHeight="251709952" behindDoc="1" locked="0" layoutInCell="1" allowOverlap="1" wp14:anchorId="09EEFB6B" wp14:editId="7DBB3350">
            <wp:simplePos x="0" y="0"/>
            <wp:positionH relativeFrom="column">
              <wp:posOffset>1868805</wp:posOffset>
            </wp:positionH>
            <wp:positionV relativeFrom="paragraph">
              <wp:posOffset>64135</wp:posOffset>
            </wp:positionV>
            <wp:extent cx="2733040" cy="2049780"/>
            <wp:effectExtent l="0" t="0" r="0" b="7620"/>
            <wp:wrapTight wrapText="bothSides">
              <wp:wrapPolygon edited="0">
                <wp:start x="0" y="0"/>
                <wp:lineTo x="0" y="21480"/>
                <wp:lineTo x="21379" y="21480"/>
                <wp:lineTo x="21379" y="0"/>
                <wp:lineTo x="0" y="0"/>
              </wp:wrapPolygon>
            </wp:wrapTight>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3040" cy="2049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2297C2" w14:textId="40198A65" w:rsidR="00676DDD" w:rsidRPr="00676DDD" w:rsidRDefault="00676DDD" w:rsidP="00676DDD">
      <w:pPr>
        <w:rPr>
          <w:rFonts w:ascii="HG丸ｺﾞｼｯｸM-PRO" w:eastAsia="HG丸ｺﾞｼｯｸM-PRO"/>
          <w:sz w:val="24"/>
          <w:szCs w:val="24"/>
        </w:rPr>
      </w:pPr>
    </w:p>
    <w:p w14:paraId="7524C66A" w14:textId="29220C09" w:rsidR="00676DDD" w:rsidRPr="00676DDD" w:rsidRDefault="00676DDD" w:rsidP="00676DDD">
      <w:pPr>
        <w:rPr>
          <w:rFonts w:ascii="HG丸ｺﾞｼｯｸM-PRO" w:eastAsia="HG丸ｺﾞｼｯｸM-PRO"/>
          <w:sz w:val="24"/>
          <w:szCs w:val="24"/>
        </w:rPr>
      </w:pPr>
    </w:p>
    <w:p w14:paraId="1EDCC1A7" w14:textId="77EA3986" w:rsidR="00676DDD" w:rsidRPr="00676DDD" w:rsidRDefault="00676DDD" w:rsidP="00676DDD">
      <w:pPr>
        <w:rPr>
          <w:rFonts w:ascii="HG丸ｺﾞｼｯｸM-PRO" w:eastAsia="HG丸ｺﾞｼｯｸM-PRO"/>
          <w:sz w:val="24"/>
          <w:szCs w:val="24"/>
        </w:rPr>
      </w:pPr>
    </w:p>
    <w:p w14:paraId="15FDE1F0" w14:textId="596686DA" w:rsidR="00676DDD" w:rsidRPr="00676DDD" w:rsidRDefault="00676DDD" w:rsidP="00676DDD">
      <w:pPr>
        <w:rPr>
          <w:rFonts w:ascii="HG丸ｺﾞｼｯｸM-PRO" w:eastAsia="HG丸ｺﾞｼｯｸM-PRO"/>
          <w:sz w:val="24"/>
          <w:szCs w:val="24"/>
        </w:rPr>
      </w:pPr>
    </w:p>
    <w:p w14:paraId="47D1657D" w14:textId="6A5817D9" w:rsidR="00676DDD" w:rsidRPr="00676DDD" w:rsidRDefault="00676DDD" w:rsidP="00676DDD">
      <w:pPr>
        <w:rPr>
          <w:rFonts w:ascii="HG丸ｺﾞｼｯｸM-PRO" w:eastAsia="HG丸ｺﾞｼｯｸM-PRO"/>
          <w:sz w:val="24"/>
          <w:szCs w:val="24"/>
        </w:rPr>
      </w:pPr>
    </w:p>
    <w:p w14:paraId="472F5A2E" w14:textId="731BB3F8" w:rsidR="00676DDD" w:rsidRPr="00676DDD" w:rsidRDefault="00676DDD" w:rsidP="00676DDD">
      <w:pPr>
        <w:rPr>
          <w:rFonts w:ascii="HG丸ｺﾞｼｯｸM-PRO" w:eastAsia="HG丸ｺﾞｼｯｸM-PRO"/>
          <w:sz w:val="24"/>
          <w:szCs w:val="24"/>
        </w:rPr>
      </w:pPr>
    </w:p>
    <w:p w14:paraId="7EA37485" w14:textId="77B74403" w:rsidR="00676DDD" w:rsidRPr="00676DDD" w:rsidRDefault="00676DDD" w:rsidP="00676DDD">
      <w:pPr>
        <w:rPr>
          <w:rFonts w:ascii="HG丸ｺﾞｼｯｸM-PRO" w:eastAsia="HG丸ｺﾞｼｯｸM-PRO"/>
          <w:sz w:val="24"/>
          <w:szCs w:val="24"/>
        </w:rPr>
      </w:pPr>
    </w:p>
    <w:p w14:paraId="5FB9FC0A" w14:textId="397855D6" w:rsidR="00676DDD" w:rsidRPr="00676DDD" w:rsidRDefault="00676DDD" w:rsidP="00676DDD">
      <w:pPr>
        <w:rPr>
          <w:rFonts w:ascii="HG丸ｺﾞｼｯｸM-PRO" w:eastAsia="HG丸ｺﾞｼｯｸM-PRO"/>
          <w:sz w:val="24"/>
          <w:szCs w:val="24"/>
        </w:rPr>
      </w:pPr>
    </w:p>
    <w:p w14:paraId="7D06F0DC" w14:textId="52A87F88" w:rsidR="00676DDD" w:rsidRPr="00676DDD" w:rsidRDefault="00676DDD" w:rsidP="00676DDD">
      <w:pPr>
        <w:rPr>
          <w:rFonts w:ascii="HG丸ｺﾞｼｯｸM-PRO" w:eastAsia="HG丸ｺﾞｼｯｸM-PRO"/>
          <w:sz w:val="24"/>
          <w:szCs w:val="24"/>
        </w:rPr>
      </w:pPr>
    </w:p>
    <w:p w14:paraId="0E5310FA" w14:textId="1200A680" w:rsidR="00676DDD" w:rsidRPr="00676DDD" w:rsidRDefault="00676DDD" w:rsidP="00676DDD">
      <w:pPr>
        <w:rPr>
          <w:rFonts w:ascii="HG丸ｺﾞｼｯｸM-PRO" w:eastAsia="HG丸ｺﾞｼｯｸM-PRO"/>
          <w:sz w:val="24"/>
          <w:szCs w:val="24"/>
        </w:rPr>
      </w:pPr>
    </w:p>
    <w:p w14:paraId="23BEED69" w14:textId="77777777" w:rsidR="00676DDD" w:rsidRPr="00676DDD" w:rsidRDefault="00676DDD" w:rsidP="00676DDD">
      <w:pPr>
        <w:rPr>
          <w:rFonts w:ascii="HG丸ｺﾞｼｯｸM-PRO" w:eastAsia="HG丸ｺﾞｼｯｸM-PRO"/>
          <w:sz w:val="24"/>
          <w:szCs w:val="24"/>
        </w:rPr>
      </w:pPr>
    </w:p>
    <w:p w14:paraId="6EA69D86" w14:textId="77777777" w:rsidR="00676DDD" w:rsidRPr="00676DDD" w:rsidRDefault="00676DDD" w:rsidP="00676DDD">
      <w:pPr>
        <w:rPr>
          <w:rFonts w:ascii="HG丸ｺﾞｼｯｸM-PRO" w:eastAsia="HG丸ｺﾞｼｯｸM-PRO"/>
          <w:sz w:val="24"/>
          <w:szCs w:val="24"/>
        </w:rPr>
      </w:pPr>
    </w:p>
    <w:p w14:paraId="08F6095B" w14:textId="77777777" w:rsidR="00676DDD" w:rsidRPr="00676DDD" w:rsidRDefault="00676DDD" w:rsidP="00676DDD">
      <w:pPr>
        <w:rPr>
          <w:rFonts w:ascii="HG丸ｺﾞｼｯｸM-PRO" w:eastAsia="HG丸ｺﾞｼｯｸM-PRO"/>
          <w:sz w:val="24"/>
          <w:szCs w:val="24"/>
        </w:rPr>
      </w:pPr>
    </w:p>
    <w:p w14:paraId="61D19C48" w14:textId="77777777" w:rsidR="00676DDD" w:rsidRPr="00676DDD" w:rsidRDefault="00676DDD" w:rsidP="00676DDD">
      <w:pPr>
        <w:rPr>
          <w:rFonts w:ascii="HG丸ｺﾞｼｯｸM-PRO" w:eastAsia="HG丸ｺﾞｼｯｸM-PRO"/>
          <w:sz w:val="24"/>
          <w:szCs w:val="24"/>
        </w:rPr>
      </w:pPr>
    </w:p>
    <w:p w14:paraId="41656726" w14:textId="77777777" w:rsidR="00676DDD" w:rsidRPr="00676DDD" w:rsidRDefault="00676DDD" w:rsidP="00676DDD">
      <w:pPr>
        <w:rPr>
          <w:rFonts w:ascii="HG丸ｺﾞｼｯｸM-PRO" w:eastAsia="HG丸ｺﾞｼｯｸM-PRO"/>
          <w:sz w:val="24"/>
          <w:szCs w:val="24"/>
        </w:rPr>
      </w:pPr>
    </w:p>
    <w:p w14:paraId="6A32F358" w14:textId="77777777" w:rsidR="00676DDD" w:rsidRDefault="00676DDD" w:rsidP="00676DDD">
      <w:pPr>
        <w:rPr>
          <w:rFonts w:ascii="HG丸ｺﾞｼｯｸM-PRO" w:eastAsia="HG丸ｺﾞｼｯｸM-PRO"/>
          <w:sz w:val="24"/>
          <w:szCs w:val="24"/>
        </w:rPr>
      </w:pPr>
    </w:p>
    <w:p w14:paraId="3FAE6F4E" w14:textId="77777777" w:rsidR="00610938" w:rsidRDefault="00610938" w:rsidP="00676DDD">
      <w:pPr>
        <w:rPr>
          <w:rFonts w:ascii="HG丸ｺﾞｼｯｸM-PRO" w:eastAsia="HG丸ｺﾞｼｯｸM-PRO"/>
          <w:sz w:val="24"/>
          <w:szCs w:val="24"/>
        </w:rPr>
      </w:pPr>
    </w:p>
    <w:p w14:paraId="21F0D23D" w14:textId="77777777" w:rsidR="00676DDD" w:rsidRDefault="00676DDD" w:rsidP="00676DDD">
      <w:pPr>
        <w:rPr>
          <w:rFonts w:ascii="HG丸ｺﾞｼｯｸM-PRO" w:eastAsia="HG丸ｺﾞｼｯｸM-PRO"/>
          <w:sz w:val="24"/>
          <w:szCs w:val="24"/>
        </w:rPr>
      </w:pPr>
    </w:p>
    <w:p w14:paraId="2EBE2BE7" w14:textId="77777777" w:rsidR="00676DDD" w:rsidRDefault="00676DDD" w:rsidP="00676DDD">
      <w:pPr>
        <w:rPr>
          <w:rFonts w:ascii="HG丸ｺﾞｼｯｸM-PRO" w:eastAsia="HG丸ｺﾞｼｯｸM-PRO"/>
          <w:sz w:val="24"/>
          <w:szCs w:val="24"/>
        </w:rPr>
      </w:pPr>
    </w:p>
    <w:p w14:paraId="50A70A2B" w14:textId="77777777" w:rsidR="00676DDD" w:rsidRPr="00676DDD" w:rsidRDefault="00676DDD" w:rsidP="00676DDD">
      <w:pPr>
        <w:rPr>
          <w:rFonts w:ascii="HG丸ｺﾞｼｯｸM-PRO" w:eastAsia="HG丸ｺﾞｼｯｸM-PRO"/>
          <w:sz w:val="24"/>
          <w:szCs w:val="24"/>
        </w:rPr>
      </w:pPr>
    </w:p>
    <w:p w14:paraId="333DF7E0" w14:textId="77777777" w:rsidR="00676DDD" w:rsidRPr="00676DDD" w:rsidRDefault="00676DDD" w:rsidP="00676DDD">
      <w:pPr>
        <w:rPr>
          <w:rFonts w:ascii="HG丸ｺﾞｼｯｸM-PRO" w:eastAsia="HG丸ｺﾞｼｯｸM-PRO"/>
          <w:sz w:val="24"/>
          <w:szCs w:val="24"/>
        </w:rPr>
      </w:pPr>
    </w:p>
    <w:p w14:paraId="6B5B278F" w14:textId="77777777" w:rsidR="00676DDD" w:rsidRPr="00676DDD" w:rsidRDefault="00676DDD" w:rsidP="00676DDD">
      <w:pPr>
        <w:rPr>
          <w:rFonts w:ascii="HG丸ｺﾞｼｯｸM-PRO" w:eastAsia="HG丸ｺﾞｼｯｸM-PRO"/>
          <w:sz w:val="24"/>
          <w:szCs w:val="24"/>
        </w:rPr>
      </w:pPr>
    </w:p>
    <w:p w14:paraId="23099B54" w14:textId="77777777" w:rsidR="00676DDD" w:rsidRPr="00676DDD" w:rsidRDefault="00676DDD" w:rsidP="00676DDD">
      <w:pPr>
        <w:rPr>
          <w:rFonts w:ascii="HG丸ｺﾞｼｯｸM-PRO" w:eastAsia="HG丸ｺﾞｼｯｸM-PRO"/>
          <w:sz w:val="24"/>
          <w:szCs w:val="24"/>
        </w:rPr>
      </w:pPr>
    </w:p>
    <w:p w14:paraId="42989B17" w14:textId="64245E83" w:rsidR="00676DDD" w:rsidRPr="00676DDD" w:rsidRDefault="008225B2" w:rsidP="00676DDD">
      <w:pPr>
        <w:rPr>
          <w:rFonts w:ascii="HG丸ｺﾞｼｯｸM-PRO" w:eastAsia="HG丸ｺﾞｼｯｸM-PRO"/>
          <w:sz w:val="24"/>
          <w:szCs w:val="24"/>
        </w:rPr>
      </w:pPr>
      <w:r w:rsidRPr="009468B1">
        <w:rPr>
          <w:rFonts w:ascii="HG丸ｺﾞｼｯｸM-PRO" w:eastAsia="HG丸ｺﾞｼｯｸM-PRO"/>
          <w:noProof/>
        </w:rPr>
        <w:drawing>
          <wp:anchor distT="0" distB="0" distL="114300" distR="114300" simplePos="0" relativeHeight="251705856" behindDoc="0" locked="0" layoutInCell="1" allowOverlap="1" wp14:anchorId="6EDF98DC" wp14:editId="1DD59BE5">
            <wp:simplePos x="0" y="0"/>
            <wp:positionH relativeFrom="column">
              <wp:posOffset>2546985</wp:posOffset>
            </wp:positionH>
            <wp:positionV relativeFrom="paragraph">
              <wp:posOffset>224790</wp:posOffset>
            </wp:positionV>
            <wp:extent cx="1076325" cy="1226820"/>
            <wp:effectExtent l="0" t="0" r="9525" b="0"/>
            <wp:wrapNone/>
            <wp:docPr id="10" name="図 1" descr="C:\Users\M.Miyazaki\Desktop\四恩幼稚園関連すべてのフォルダー\四恩幼稚園関連ファイル\その他のフォルダー\エンブレム\Word添付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iyazaki\Desktop\四恩幼稚園関連すべてのフォルダー\四恩幼稚園関連ファイル\その他のフォルダー\エンブレム\Word添付用.jpg"/>
                    <pic:cNvPicPr>
                      <a:picLocks noChangeAspect="1" noChangeArrowheads="1"/>
                    </pic:cNvPicPr>
                  </pic:nvPicPr>
                  <pic:blipFill>
                    <a:blip r:embed="rId34" cstate="print"/>
                    <a:srcRect/>
                    <a:stretch>
                      <a:fillRect/>
                    </a:stretch>
                  </pic:blipFill>
                  <pic:spPr bwMode="auto">
                    <a:xfrm>
                      <a:off x="0" y="0"/>
                      <a:ext cx="1076325" cy="1226820"/>
                    </a:xfrm>
                    <a:prstGeom prst="rect">
                      <a:avLst/>
                    </a:prstGeom>
                    <a:noFill/>
                    <a:ln w="9525">
                      <a:noFill/>
                      <a:miter lim="800000"/>
                      <a:headEnd/>
                      <a:tailEnd/>
                    </a:ln>
                  </pic:spPr>
                </pic:pic>
              </a:graphicData>
            </a:graphic>
          </wp:anchor>
        </w:drawing>
      </w:r>
    </w:p>
    <w:p w14:paraId="73829652" w14:textId="204CB930" w:rsidR="00676DDD" w:rsidRPr="00676DDD" w:rsidRDefault="00676DDD" w:rsidP="00676DDD">
      <w:pPr>
        <w:rPr>
          <w:rFonts w:ascii="HG丸ｺﾞｼｯｸM-PRO" w:eastAsia="HG丸ｺﾞｼｯｸM-PRO"/>
          <w:sz w:val="24"/>
          <w:szCs w:val="24"/>
        </w:rPr>
      </w:pPr>
    </w:p>
    <w:p w14:paraId="73CDC73D" w14:textId="2649B43E" w:rsidR="00676DDD" w:rsidRPr="00676DDD" w:rsidRDefault="00676DDD" w:rsidP="00676DDD">
      <w:pPr>
        <w:rPr>
          <w:rFonts w:ascii="HG丸ｺﾞｼｯｸM-PRO" w:eastAsia="HG丸ｺﾞｼｯｸM-PRO"/>
          <w:sz w:val="24"/>
          <w:szCs w:val="24"/>
        </w:rPr>
      </w:pPr>
    </w:p>
    <w:p w14:paraId="38616E50" w14:textId="35A03496" w:rsidR="00676DDD" w:rsidRPr="00676DDD" w:rsidRDefault="00676DDD" w:rsidP="00676DDD">
      <w:pPr>
        <w:rPr>
          <w:rFonts w:ascii="HG丸ｺﾞｼｯｸM-PRO" w:eastAsia="HG丸ｺﾞｼｯｸM-PRO"/>
          <w:sz w:val="24"/>
          <w:szCs w:val="24"/>
        </w:rPr>
      </w:pPr>
    </w:p>
    <w:p w14:paraId="0CD1D659" w14:textId="1EC78B3E" w:rsidR="00676DDD" w:rsidRPr="00676DDD" w:rsidRDefault="00676DDD" w:rsidP="00676DDD">
      <w:pPr>
        <w:rPr>
          <w:rFonts w:ascii="HG丸ｺﾞｼｯｸM-PRO" w:eastAsia="HG丸ｺﾞｼｯｸM-PRO"/>
          <w:sz w:val="24"/>
          <w:szCs w:val="24"/>
        </w:rPr>
      </w:pPr>
    </w:p>
    <w:p w14:paraId="6918BB4B" w14:textId="2C2EDF55" w:rsidR="00676DDD" w:rsidRPr="00676DDD" w:rsidRDefault="00676DDD" w:rsidP="00676DDD">
      <w:pPr>
        <w:rPr>
          <w:rFonts w:ascii="HG丸ｺﾞｼｯｸM-PRO" w:eastAsia="HG丸ｺﾞｼｯｸM-PRO"/>
          <w:sz w:val="24"/>
          <w:szCs w:val="24"/>
        </w:rPr>
      </w:pPr>
    </w:p>
    <w:p w14:paraId="74D61777" w14:textId="13118392" w:rsidR="00676DDD" w:rsidRPr="00676DDD" w:rsidRDefault="00676DDD" w:rsidP="00676DDD">
      <w:pPr>
        <w:rPr>
          <w:rFonts w:ascii="HG丸ｺﾞｼｯｸM-PRO" w:eastAsia="HG丸ｺﾞｼｯｸM-PRO"/>
          <w:sz w:val="24"/>
          <w:szCs w:val="24"/>
        </w:rPr>
      </w:pPr>
    </w:p>
    <w:p w14:paraId="544F2DA9" w14:textId="170414F3" w:rsidR="00676DDD" w:rsidRPr="00676DDD" w:rsidRDefault="00676DDD" w:rsidP="00676DDD">
      <w:pPr>
        <w:rPr>
          <w:rFonts w:ascii="HG丸ｺﾞｼｯｸM-PRO" w:eastAsia="HG丸ｺﾞｼｯｸM-PRO"/>
          <w:sz w:val="24"/>
          <w:szCs w:val="24"/>
        </w:rPr>
      </w:pPr>
    </w:p>
    <w:p w14:paraId="7C9788ED" w14:textId="5BD98FEF" w:rsidR="00676DDD" w:rsidRPr="00676DDD" w:rsidRDefault="00676DDD" w:rsidP="00676DDD">
      <w:pPr>
        <w:rPr>
          <w:rFonts w:ascii="HG丸ｺﾞｼｯｸM-PRO" w:eastAsia="HG丸ｺﾞｼｯｸM-PRO"/>
          <w:sz w:val="24"/>
          <w:szCs w:val="24"/>
        </w:rPr>
      </w:pPr>
    </w:p>
    <w:p w14:paraId="5C6CF8D0" w14:textId="45B8F88F" w:rsidR="00676DDD" w:rsidRPr="00676DDD" w:rsidRDefault="00676DDD" w:rsidP="00676DDD">
      <w:pPr>
        <w:rPr>
          <w:rFonts w:ascii="HG丸ｺﾞｼｯｸM-PRO" w:eastAsia="HG丸ｺﾞｼｯｸM-PRO"/>
          <w:sz w:val="24"/>
          <w:szCs w:val="24"/>
        </w:rPr>
      </w:pPr>
    </w:p>
    <w:p w14:paraId="5B922232" w14:textId="77777777" w:rsidR="00676DDD" w:rsidRPr="00676DDD" w:rsidRDefault="00676DDD" w:rsidP="00676DDD">
      <w:pPr>
        <w:jc w:val="center"/>
        <w:rPr>
          <w:rFonts w:ascii="HG丸ｺﾞｼｯｸM-PRO" w:eastAsia="HG丸ｺﾞｼｯｸM-PRO"/>
          <w:sz w:val="24"/>
          <w:szCs w:val="24"/>
        </w:rPr>
      </w:pPr>
    </w:p>
    <w:p w14:paraId="1036C1D1" w14:textId="77777777" w:rsidR="00676DDD" w:rsidRPr="00676DDD" w:rsidRDefault="00676DDD" w:rsidP="00676DDD">
      <w:pPr>
        <w:rPr>
          <w:rFonts w:ascii="HG丸ｺﾞｼｯｸM-PRO" w:eastAsia="HG丸ｺﾞｼｯｸM-PRO"/>
          <w:sz w:val="24"/>
          <w:szCs w:val="24"/>
        </w:rPr>
      </w:pPr>
    </w:p>
    <w:p w14:paraId="1FB626C0" w14:textId="77777777" w:rsidR="00676DDD" w:rsidRPr="00676DDD" w:rsidRDefault="00676DDD" w:rsidP="00676DDD">
      <w:pPr>
        <w:rPr>
          <w:rFonts w:ascii="HG丸ｺﾞｼｯｸM-PRO" w:eastAsia="HG丸ｺﾞｼｯｸM-PRO"/>
          <w:sz w:val="24"/>
          <w:szCs w:val="24"/>
        </w:rPr>
      </w:pPr>
    </w:p>
    <w:p w14:paraId="29F95397" w14:textId="77777777" w:rsidR="00676DDD" w:rsidRPr="00676DDD" w:rsidRDefault="00676DDD" w:rsidP="00676DDD">
      <w:pPr>
        <w:rPr>
          <w:rFonts w:ascii="HG丸ｺﾞｼｯｸM-PRO" w:eastAsia="HG丸ｺﾞｼｯｸM-PRO"/>
          <w:sz w:val="24"/>
          <w:szCs w:val="24"/>
        </w:rPr>
      </w:pPr>
    </w:p>
    <w:p w14:paraId="5D089867" w14:textId="77777777" w:rsidR="00676DDD" w:rsidRPr="00676DDD" w:rsidRDefault="00676DDD" w:rsidP="00676DDD">
      <w:pPr>
        <w:rPr>
          <w:rFonts w:ascii="HG丸ｺﾞｼｯｸM-PRO" w:eastAsia="HG丸ｺﾞｼｯｸM-PRO"/>
          <w:sz w:val="24"/>
          <w:szCs w:val="24"/>
        </w:rPr>
      </w:pPr>
    </w:p>
    <w:p w14:paraId="2DCB8B60" w14:textId="77777777" w:rsidR="00676DDD" w:rsidRPr="00676DDD" w:rsidRDefault="00676DDD" w:rsidP="00676DDD">
      <w:pPr>
        <w:rPr>
          <w:rFonts w:ascii="HG丸ｺﾞｼｯｸM-PRO" w:eastAsia="HG丸ｺﾞｼｯｸM-PRO"/>
          <w:sz w:val="24"/>
          <w:szCs w:val="24"/>
        </w:rPr>
      </w:pPr>
    </w:p>
    <w:p w14:paraId="7B33B23A" w14:textId="77777777" w:rsidR="00676DDD" w:rsidRPr="00676DDD" w:rsidRDefault="00676DDD" w:rsidP="00676DDD">
      <w:pPr>
        <w:rPr>
          <w:rFonts w:ascii="HG丸ｺﾞｼｯｸM-PRO" w:eastAsia="HG丸ｺﾞｼｯｸM-PRO"/>
          <w:sz w:val="24"/>
          <w:szCs w:val="24"/>
        </w:rPr>
      </w:pPr>
    </w:p>
    <w:p w14:paraId="094962FE" w14:textId="77777777" w:rsidR="00676DDD" w:rsidRPr="00676DDD" w:rsidRDefault="00676DDD" w:rsidP="00676DDD">
      <w:pPr>
        <w:ind w:firstLineChars="1800" w:firstLine="4320"/>
        <w:rPr>
          <w:rFonts w:ascii="HG丸ｺﾞｼｯｸM-PRO" w:eastAsia="HG丸ｺﾞｼｯｸM-PRO"/>
          <w:sz w:val="24"/>
          <w:szCs w:val="24"/>
        </w:rPr>
      </w:pPr>
      <w:r w:rsidRPr="00676DDD">
        <w:rPr>
          <w:rFonts w:ascii="HG丸ｺﾞｼｯｸM-PRO" w:eastAsia="HG丸ｺﾞｼｯｸM-PRO" w:hint="eastAsia"/>
          <w:sz w:val="24"/>
          <w:szCs w:val="24"/>
        </w:rPr>
        <w:t xml:space="preserve">410-0038 </w:t>
      </w:r>
    </w:p>
    <w:p w14:paraId="5F6770EE" w14:textId="77777777" w:rsidR="00676DDD" w:rsidRPr="00676DDD" w:rsidRDefault="00676DDD" w:rsidP="00676DDD">
      <w:pPr>
        <w:ind w:firstLineChars="1600" w:firstLine="3840"/>
        <w:rPr>
          <w:rFonts w:ascii="HG丸ｺﾞｼｯｸM-PRO" w:eastAsia="HG丸ｺﾞｼｯｸM-PRO"/>
          <w:sz w:val="24"/>
          <w:szCs w:val="24"/>
        </w:rPr>
      </w:pPr>
      <w:r w:rsidRPr="00676DDD">
        <w:rPr>
          <w:rFonts w:ascii="HG丸ｺﾞｼｯｸM-PRO" w:eastAsia="HG丸ｺﾞｼｯｸM-PRO" w:hint="eastAsia"/>
          <w:sz w:val="24"/>
          <w:szCs w:val="24"/>
        </w:rPr>
        <w:t>静岡県沼津市三芳町3-14</w:t>
      </w:r>
    </w:p>
    <w:p w14:paraId="1E643F51" w14:textId="77777777" w:rsidR="00676DDD" w:rsidRPr="00676DDD" w:rsidRDefault="00676DDD" w:rsidP="00676DDD">
      <w:pPr>
        <w:rPr>
          <w:rFonts w:ascii="HG丸ｺﾞｼｯｸM-PRO" w:eastAsia="HG丸ｺﾞｼｯｸM-PRO"/>
          <w:sz w:val="24"/>
          <w:szCs w:val="24"/>
        </w:rPr>
      </w:pPr>
    </w:p>
    <w:p w14:paraId="06DDCCA3" w14:textId="77777777" w:rsidR="00676DDD" w:rsidRPr="00676DDD" w:rsidRDefault="00676DDD" w:rsidP="00676DDD">
      <w:pPr>
        <w:ind w:firstLineChars="1000" w:firstLine="2409"/>
        <w:rPr>
          <w:rFonts w:ascii="HG丸ｺﾞｼｯｸM-PRO" w:eastAsia="HG丸ｺﾞｼｯｸM-PRO"/>
          <w:b/>
          <w:sz w:val="24"/>
          <w:szCs w:val="24"/>
        </w:rPr>
      </w:pPr>
      <w:r w:rsidRPr="00676DDD">
        <w:rPr>
          <w:rFonts w:ascii="HG丸ｺﾞｼｯｸM-PRO" w:eastAsia="HG丸ｺﾞｼｯｸM-PRO"/>
          <w:b/>
          <w:sz w:val="24"/>
          <w:szCs w:val="24"/>
        </w:rPr>
        <w:t>TEL(055)963-7538  FAX (055)963-7545</w:t>
      </w:r>
    </w:p>
    <w:p w14:paraId="06004443" w14:textId="77777777" w:rsidR="00676DDD" w:rsidRPr="00676DDD" w:rsidRDefault="00676DDD" w:rsidP="00676DDD">
      <w:pPr>
        <w:ind w:firstLineChars="1300" w:firstLine="3120"/>
        <w:rPr>
          <w:rFonts w:ascii="HG丸ｺﾞｼｯｸM-PRO" w:eastAsia="HG丸ｺﾞｼｯｸM-PRO"/>
          <w:sz w:val="24"/>
          <w:szCs w:val="24"/>
        </w:rPr>
      </w:pPr>
      <w:r w:rsidRPr="00676DDD">
        <w:rPr>
          <w:rFonts w:ascii="HG丸ｺﾞｼｯｸM-PRO" w:eastAsia="HG丸ｺﾞｼｯｸM-PRO"/>
          <w:sz w:val="24"/>
          <w:szCs w:val="24"/>
        </w:rPr>
        <w:t xml:space="preserve">E-mail : </w:t>
      </w:r>
      <w:hyperlink r:id="rId35" w:history="1">
        <w:r w:rsidRPr="00676DDD">
          <w:rPr>
            <w:rStyle w:val="a3"/>
            <w:rFonts w:ascii="HG丸ｺﾞｼｯｸM-PRO" w:eastAsia="HG丸ｺﾞｼｯｸM-PRO"/>
            <w:sz w:val="24"/>
            <w:szCs w:val="24"/>
          </w:rPr>
          <w:t>sj-shion@poem.ocn.ne.jp</w:t>
        </w:r>
      </w:hyperlink>
    </w:p>
    <w:p w14:paraId="534776E9" w14:textId="77777777" w:rsidR="00676DDD" w:rsidRPr="00676DDD" w:rsidRDefault="00676DDD" w:rsidP="00676DDD">
      <w:pPr>
        <w:ind w:firstLineChars="1300" w:firstLine="3120"/>
        <w:rPr>
          <w:rFonts w:ascii="HG丸ｺﾞｼｯｸM-PRO" w:eastAsia="HG丸ｺﾞｼｯｸM-PRO"/>
          <w:sz w:val="24"/>
          <w:szCs w:val="24"/>
        </w:rPr>
      </w:pPr>
      <w:r w:rsidRPr="00676DDD">
        <w:rPr>
          <w:rFonts w:ascii="HG丸ｺﾞｼｯｸM-PRO" w:eastAsia="HG丸ｺﾞｼｯｸM-PRO"/>
          <w:sz w:val="24"/>
          <w:szCs w:val="24"/>
        </w:rPr>
        <w:t xml:space="preserve">URL : </w:t>
      </w:r>
      <w:hyperlink r:id="rId36" w:history="1">
        <w:r w:rsidRPr="00676DDD">
          <w:rPr>
            <w:rStyle w:val="a3"/>
            <w:rFonts w:ascii="HG丸ｺﾞｼｯｸM-PRO" w:eastAsia="HG丸ｺﾞｼｯｸM-PRO"/>
            <w:sz w:val="24"/>
            <w:szCs w:val="24"/>
          </w:rPr>
          <w:t>http://sj-shion.sakura.ne.jp</w:t>
        </w:r>
      </w:hyperlink>
      <w:r w:rsidRPr="00676DDD">
        <w:rPr>
          <w:rFonts w:ascii="HG丸ｺﾞｼｯｸM-PRO" w:eastAsia="HG丸ｺﾞｼｯｸM-PRO" w:hint="eastAsia"/>
          <w:sz w:val="24"/>
          <w:szCs w:val="24"/>
        </w:rPr>
        <w:t>/</w:t>
      </w:r>
    </w:p>
    <w:p w14:paraId="43060A8C" w14:textId="77777777" w:rsidR="00676DDD" w:rsidRPr="00676DDD" w:rsidRDefault="00676DDD" w:rsidP="00676DDD">
      <w:pPr>
        <w:tabs>
          <w:tab w:val="left" w:pos="4275"/>
        </w:tabs>
        <w:rPr>
          <w:rFonts w:ascii="HG丸ｺﾞｼｯｸM-PRO" w:eastAsia="HG丸ｺﾞｼｯｸM-PRO"/>
          <w:sz w:val="24"/>
          <w:szCs w:val="24"/>
        </w:rPr>
      </w:pPr>
    </w:p>
    <w:sectPr w:rsidR="00676DDD" w:rsidRPr="00676DDD" w:rsidSect="00452EE2">
      <w:footerReference w:type="default" r:id="rId37"/>
      <w:footerReference w:type="first" r:id="rId38"/>
      <w:pgSz w:w="11906" w:h="16838" w:code="9"/>
      <w:pgMar w:top="1134" w:right="1134" w:bottom="1134" w:left="1155" w:header="851" w:footer="668" w:gutter="0"/>
      <w:pgNumType w:fmt="numberInDash" w:start="1" w:chapStyle="1" w:chapSep="colon"/>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61F4C" w14:textId="77777777" w:rsidR="006641C6" w:rsidRDefault="006641C6" w:rsidP="00B2719F">
      <w:r>
        <w:separator/>
      </w:r>
    </w:p>
  </w:endnote>
  <w:endnote w:type="continuationSeparator" w:id="0">
    <w:p w14:paraId="1CF31D9A" w14:textId="77777777" w:rsidR="006641C6" w:rsidRDefault="006641C6" w:rsidP="00B2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59632"/>
      <w:docPartObj>
        <w:docPartGallery w:val="Page Numbers (Bottom of Page)"/>
        <w:docPartUnique/>
      </w:docPartObj>
    </w:sdtPr>
    <w:sdtContent>
      <w:p w14:paraId="6F27C81D" w14:textId="77777777" w:rsidR="00A77AB2" w:rsidRDefault="00AA6E40">
        <w:pPr>
          <w:pStyle w:val="a6"/>
          <w:jc w:val="center"/>
        </w:pPr>
        <w:r>
          <w:fldChar w:fldCharType="begin"/>
        </w:r>
        <w:r>
          <w:instrText xml:space="preserve"> PAGE   \* MERGEFORMAT </w:instrText>
        </w:r>
        <w:r>
          <w:fldChar w:fldCharType="separate"/>
        </w:r>
        <w:r w:rsidR="00B005F9" w:rsidRPr="00B005F9">
          <w:rPr>
            <w:rFonts w:ascii="Century Gothic" w:hAnsi="Century Gothic"/>
            <w:noProof/>
            <w:lang w:val="ja-JP"/>
          </w:rPr>
          <w:t>-</w:t>
        </w:r>
        <w:r w:rsidR="00B005F9" w:rsidRPr="00B005F9">
          <w:rPr>
            <w:rFonts w:ascii="Century Gothic" w:hAnsi="Century Gothic"/>
            <w:noProof/>
          </w:rPr>
          <w:t xml:space="preserve"> 6 -</w:t>
        </w:r>
        <w:r>
          <w:rPr>
            <w:rFonts w:ascii="Century Gothic" w:hAnsi="Century Gothic"/>
            <w:noProof/>
          </w:rPr>
          <w:fldChar w:fldCharType="end"/>
        </w:r>
      </w:p>
    </w:sdtContent>
  </w:sdt>
  <w:p w14:paraId="6434EF0D" w14:textId="77777777" w:rsidR="00D00E99" w:rsidRDefault="00D00E9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42633"/>
      <w:docPartObj>
        <w:docPartGallery w:val="Page Numbers (Bottom of Page)"/>
        <w:docPartUnique/>
      </w:docPartObj>
    </w:sdtPr>
    <w:sdtEndPr>
      <w:rPr>
        <w:rFonts w:ascii="Century Gothic" w:hAnsi="Century Gothic"/>
      </w:rPr>
    </w:sdtEndPr>
    <w:sdtContent>
      <w:p w14:paraId="3A19EBF1" w14:textId="77777777" w:rsidR="00D00E99" w:rsidRDefault="00230EFA">
        <w:pPr>
          <w:pStyle w:val="a6"/>
          <w:jc w:val="center"/>
        </w:pPr>
        <w:r w:rsidRPr="00D00E99">
          <w:rPr>
            <w:rFonts w:ascii="Century Gothic" w:hAnsi="Century Gothic"/>
          </w:rPr>
          <w:fldChar w:fldCharType="begin"/>
        </w:r>
        <w:r w:rsidR="00D00E99" w:rsidRPr="00D00E99">
          <w:rPr>
            <w:rFonts w:ascii="Century Gothic" w:hAnsi="Century Gothic"/>
          </w:rPr>
          <w:instrText xml:space="preserve"> PAGE   \* MERGEFORMAT </w:instrText>
        </w:r>
        <w:r w:rsidRPr="00D00E99">
          <w:rPr>
            <w:rFonts w:ascii="Century Gothic" w:hAnsi="Century Gothic"/>
          </w:rPr>
          <w:fldChar w:fldCharType="separate"/>
        </w:r>
        <w:r w:rsidR="00D00E99" w:rsidRPr="00D00E99">
          <w:rPr>
            <w:rFonts w:ascii="Century Gothic" w:hAnsi="Century Gothic"/>
            <w:noProof/>
            <w:lang w:val="ja-JP"/>
          </w:rPr>
          <w:t>-</w:t>
        </w:r>
        <w:r w:rsidR="00D00E99">
          <w:rPr>
            <w:rFonts w:ascii="Century Gothic" w:hAnsi="Century Gothic"/>
            <w:noProof/>
          </w:rPr>
          <w:t xml:space="preserve"> 1 -</w:t>
        </w:r>
        <w:r w:rsidRPr="00D00E99">
          <w:rPr>
            <w:rFonts w:ascii="Century Gothic" w:hAnsi="Century Gothic"/>
          </w:rPr>
          <w:fldChar w:fldCharType="end"/>
        </w:r>
      </w:p>
    </w:sdtContent>
  </w:sdt>
  <w:p w14:paraId="0F7D6155" w14:textId="77777777" w:rsidR="00F45CD1" w:rsidRDefault="00F45C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9E154" w14:textId="77777777" w:rsidR="006641C6" w:rsidRDefault="006641C6" w:rsidP="00B2719F">
      <w:r>
        <w:separator/>
      </w:r>
    </w:p>
  </w:footnote>
  <w:footnote w:type="continuationSeparator" w:id="0">
    <w:p w14:paraId="63AAE085" w14:textId="77777777" w:rsidR="006641C6" w:rsidRDefault="006641C6" w:rsidP="00B27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F6F7B"/>
    <w:multiLevelType w:val="hybridMultilevel"/>
    <w:tmpl w:val="AD4244FE"/>
    <w:lvl w:ilvl="0" w:tplc="59407C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020CA0"/>
    <w:multiLevelType w:val="hybridMultilevel"/>
    <w:tmpl w:val="014AB294"/>
    <w:lvl w:ilvl="0" w:tplc="BED45E88">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A162326"/>
    <w:multiLevelType w:val="hybridMultilevel"/>
    <w:tmpl w:val="664CF84E"/>
    <w:lvl w:ilvl="0" w:tplc="74E633B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6C2A6906"/>
    <w:multiLevelType w:val="hybridMultilevel"/>
    <w:tmpl w:val="F65E10E4"/>
    <w:lvl w:ilvl="0" w:tplc="8DC89C2A">
      <w:start w:val="1"/>
      <w:numFmt w:val="decimalEnclosedCircle"/>
      <w:lvlText w:val="%1"/>
      <w:lvlJc w:val="left"/>
      <w:pPr>
        <w:ind w:left="465" w:hanging="360"/>
      </w:pPr>
      <w:rPr>
        <w:rFonts w:hint="default"/>
        <w:color w:val="C0504D" w:themeColor="accent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64451615">
    <w:abstractNumId w:val="3"/>
  </w:num>
  <w:num w:numId="2" w16cid:durableId="1722244074">
    <w:abstractNumId w:val="1"/>
  </w:num>
  <w:num w:numId="3" w16cid:durableId="1099764229">
    <w:abstractNumId w:val="0"/>
  </w:num>
  <w:num w:numId="4" w16cid:durableId="296683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B01"/>
    <w:rsid w:val="0001388F"/>
    <w:rsid w:val="00085F77"/>
    <w:rsid w:val="000863DA"/>
    <w:rsid w:val="000B2072"/>
    <w:rsid w:val="000C60AF"/>
    <w:rsid w:val="000D2594"/>
    <w:rsid w:val="000E2B57"/>
    <w:rsid w:val="000E7D3F"/>
    <w:rsid w:val="000F6D8D"/>
    <w:rsid w:val="00105E6A"/>
    <w:rsid w:val="00113727"/>
    <w:rsid w:val="00121D20"/>
    <w:rsid w:val="00144DAE"/>
    <w:rsid w:val="00173CE0"/>
    <w:rsid w:val="00185ABE"/>
    <w:rsid w:val="001A2595"/>
    <w:rsid w:val="001B42EE"/>
    <w:rsid w:val="001B7681"/>
    <w:rsid w:val="001C3BCB"/>
    <w:rsid w:val="001D3673"/>
    <w:rsid w:val="001D7DAD"/>
    <w:rsid w:val="001E0C2F"/>
    <w:rsid w:val="001E63FE"/>
    <w:rsid w:val="001E64FC"/>
    <w:rsid w:val="001F2AAC"/>
    <w:rsid w:val="002019F8"/>
    <w:rsid w:val="00211430"/>
    <w:rsid w:val="00220ABF"/>
    <w:rsid w:val="002234DB"/>
    <w:rsid w:val="00226EE9"/>
    <w:rsid w:val="00230EFA"/>
    <w:rsid w:val="002431C6"/>
    <w:rsid w:val="0024342F"/>
    <w:rsid w:val="002711C9"/>
    <w:rsid w:val="00273BB6"/>
    <w:rsid w:val="0029095C"/>
    <w:rsid w:val="002A0529"/>
    <w:rsid w:val="002A061D"/>
    <w:rsid w:val="002B1A2B"/>
    <w:rsid w:val="002B3895"/>
    <w:rsid w:val="002B4614"/>
    <w:rsid w:val="002C4980"/>
    <w:rsid w:val="002D2619"/>
    <w:rsid w:val="002D54FE"/>
    <w:rsid w:val="002D581E"/>
    <w:rsid w:val="002E6E7A"/>
    <w:rsid w:val="00310353"/>
    <w:rsid w:val="00316BBC"/>
    <w:rsid w:val="00324C1C"/>
    <w:rsid w:val="00325A49"/>
    <w:rsid w:val="00341848"/>
    <w:rsid w:val="00341ECB"/>
    <w:rsid w:val="00353E72"/>
    <w:rsid w:val="00354C5A"/>
    <w:rsid w:val="00357FE2"/>
    <w:rsid w:val="00370064"/>
    <w:rsid w:val="00371B35"/>
    <w:rsid w:val="00384DD7"/>
    <w:rsid w:val="00386708"/>
    <w:rsid w:val="0039638C"/>
    <w:rsid w:val="003A1916"/>
    <w:rsid w:val="003B294B"/>
    <w:rsid w:val="003C167C"/>
    <w:rsid w:val="003D159A"/>
    <w:rsid w:val="003E3736"/>
    <w:rsid w:val="003F3251"/>
    <w:rsid w:val="00401B6A"/>
    <w:rsid w:val="0041169F"/>
    <w:rsid w:val="004146F6"/>
    <w:rsid w:val="0042719B"/>
    <w:rsid w:val="00431095"/>
    <w:rsid w:val="004415EF"/>
    <w:rsid w:val="00452EE2"/>
    <w:rsid w:val="00454488"/>
    <w:rsid w:val="00456D5E"/>
    <w:rsid w:val="004643C9"/>
    <w:rsid w:val="004726B9"/>
    <w:rsid w:val="0047701A"/>
    <w:rsid w:val="004B61D3"/>
    <w:rsid w:val="004B71E5"/>
    <w:rsid w:val="004C0833"/>
    <w:rsid w:val="004C5377"/>
    <w:rsid w:val="004D1A0C"/>
    <w:rsid w:val="004D39C2"/>
    <w:rsid w:val="004D60D2"/>
    <w:rsid w:val="004E0CB9"/>
    <w:rsid w:val="004E3DFA"/>
    <w:rsid w:val="00504CEF"/>
    <w:rsid w:val="00513B95"/>
    <w:rsid w:val="005149C8"/>
    <w:rsid w:val="0051738C"/>
    <w:rsid w:val="00551C46"/>
    <w:rsid w:val="005602D1"/>
    <w:rsid w:val="00562DDC"/>
    <w:rsid w:val="00565E4E"/>
    <w:rsid w:val="0057418A"/>
    <w:rsid w:val="00584465"/>
    <w:rsid w:val="00585B98"/>
    <w:rsid w:val="00594B01"/>
    <w:rsid w:val="00595B2B"/>
    <w:rsid w:val="005A31B6"/>
    <w:rsid w:val="005A4C4A"/>
    <w:rsid w:val="005A7948"/>
    <w:rsid w:val="005B31F8"/>
    <w:rsid w:val="005B4CBF"/>
    <w:rsid w:val="005D12C0"/>
    <w:rsid w:val="005D29FC"/>
    <w:rsid w:val="005D7A30"/>
    <w:rsid w:val="005E34F7"/>
    <w:rsid w:val="00607499"/>
    <w:rsid w:val="00610938"/>
    <w:rsid w:val="00611B7E"/>
    <w:rsid w:val="006163B1"/>
    <w:rsid w:val="00622CA3"/>
    <w:rsid w:val="006246C0"/>
    <w:rsid w:val="006275AF"/>
    <w:rsid w:val="00644198"/>
    <w:rsid w:val="006510A2"/>
    <w:rsid w:val="00661C5F"/>
    <w:rsid w:val="006641C6"/>
    <w:rsid w:val="00676DDD"/>
    <w:rsid w:val="00677B67"/>
    <w:rsid w:val="0068676E"/>
    <w:rsid w:val="00692F22"/>
    <w:rsid w:val="006942C8"/>
    <w:rsid w:val="00694B4C"/>
    <w:rsid w:val="006A0D09"/>
    <w:rsid w:val="006A23F3"/>
    <w:rsid w:val="006A612C"/>
    <w:rsid w:val="006B35D4"/>
    <w:rsid w:val="006D05F2"/>
    <w:rsid w:val="006D0EC3"/>
    <w:rsid w:val="006E126F"/>
    <w:rsid w:val="006E27FF"/>
    <w:rsid w:val="006F2BB8"/>
    <w:rsid w:val="006F4BC4"/>
    <w:rsid w:val="007007B3"/>
    <w:rsid w:val="00704D7F"/>
    <w:rsid w:val="00705B88"/>
    <w:rsid w:val="007237D1"/>
    <w:rsid w:val="00726231"/>
    <w:rsid w:val="00733C12"/>
    <w:rsid w:val="00744F02"/>
    <w:rsid w:val="00751B67"/>
    <w:rsid w:val="007A5536"/>
    <w:rsid w:val="007B47BC"/>
    <w:rsid w:val="007C44EF"/>
    <w:rsid w:val="007C7FD1"/>
    <w:rsid w:val="007D775A"/>
    <w:rsid w:val="007E5F4C"/>
    <w:rsid w:val="007F12FE"/>
    <w:rsid w:val="007F70BC"/>
    <w:rsid w:val="008225B2"/>
    <w:rsid w:val="00826E5B"/>
    <w:rsid w:val="008276B5"/>
    <w:rsid w:val="00830BCB"/>
    <w:rsid w:val="008321C7"/>
    <w:rsid w:val="00835CC7"/>
    <w:rsid w:val="0085489B"/>
    <w:rsid w:val="00863E5C"/>
    <w:rsid w:val="008662E9"/>
    <w:rsid w:val="0089144B"/>
    <w:rsid w:val="00892415"/>
    <w:rsid w:val="0089745D"/>
    <w:rsid w:val="008A0804"/>
    <w:rsid w:val="008A38A9"/>
    <w:rsid w:val="008A55B7"/>
    <w:rsid w:val="008B6BB0"/>
    <w:rsid w:val="008D5653"/>
    <w:rsid w:val="008F3AA8"/>
    <w:rsid w:val="008F5593"/>
    <w:rsid w:val="009028C1"/>
    <w:rsid w:val="009124BF"/>
    <w:rsid w:val="00921B1B"/>
    <w:rsid w:val="00925E5F"/>
    <w:rsid w:val="00931A72"/>
    <w:rsid w:val="00933858"/>
    <w:rsid w:val="009355BD"/>
    <w:rsid w:val="009468B1"/>
    <w:rsid w:val="00975EB8"/>
    <w:rsid w:val="00977548"/>
    <w:rsid w:val="009811B4"/>
    <w:rsid w:val="00984369"/>
    <w:rsid w:val="00991B03"/>
    <w:rsid w:val="00996AD6"/>
    <w:rsid w:val="009A0699"/>
    <w:rsid w:val="009B138B"/>
    <w:rsid w:val="009B3883"/>
    <w:rsid w:val="009C79CB"/>
    <w:rsid w:val="009D70DE"/>
    <w:rsid w:val="009F1814"/>
    <w:rsid w:val="009F39E7"/>
    <w:rsid w:val="009F4806"/>
    <w:rsid w:val="009F5FDE"/>
    <w:rsid w:val="00A008F2"/>
    <w:rsid w:val="00A21993"/>
    <w:rsid w:val="00A3035A"/>
    <w:rsid w:val="00A34E04"/>
    <w:rsid w:val="00A44ED4"/>
    <w:rsid w:val="00A51736"/>
    <w:rsid w:val="00A53431"/>
    <w:rsid w:val="00A53AC0"/>
    <w:rsid w:val="00A6474D"/>
    <w:rsid w:val="00A66F24"/>
    <w:rsid w:val="00A77AB2"/>
    <w:rsid w:val="00A8216B"/>
    <w:rsid w:val="00A869BA"/>
    <w:rsid w:val="00A92857"/>
    <w:rsid w:val="00A944DB"/>
    <w:rsid w:val="00AA6E40"/>
    <w:rsid w:val="00AB2295"/>
    <w:rsid w:val="00AB4832"/>
    <w:rsid w:val="00AC184A"/>
    <w:rsid w:val="00AE0186"/>
    <w:rsid w:val="00AE52D4"/>
    <w:rsid w:val="00AF3183"/>
    <w:rsid w:val="00AF31D2"/>
    <w:rsid w:val="00B005F9"/>
    <w:rsid w:val="00B009CF"/>
    <w:rsid w:val="00B054A0"/>
    <w:rsid w:val="00B05AD9"/>
    <w:rsid w:val="00B064B1"/>
    <w:rsid w:val="00B12E51"/>
    <w:rsid w:val="00B14C65"/>
    <w:rsid w:val="00B20A70"/>
    <w:rsid w:val="00B2719F"/>
    <w:rsid w:val="00B31409"/>
    <w:rsid w:val="00B35C7F"/>
    <w:rsid w:val="00B42006"/>
    <w:rsid w:val="00B526A6"/>
    <w:rsid w:val="00B54927"/>
    <w:rsid w:val="00B5602F"/>
    <w:rsid w:val="00B606B2"/>
    <w:rsid w:val="00B71656"/>
    <w:rsid w:val="00B73E69"/>
    <w:rsid w:val="00B75E4C"/>
    <w:rsid w:val="00B916C1"/>
    <w:rsid w:val="00BB0CA7"/>
    <w:rsid w:val="00BB5946"/>
    <w:rsid w:val="00BB6B22"/>
    <w:rsid w:val="00BC6F8F"/>
    <w:rsid w:val="00BD742F"/>
    <w:rsid w:val="00BE0453"/>
    <w:rsid w:val="00BE3D80"/>
    <w:rsid w:val="00BE5E04"/>
    <w:rsid w:val="00BF107B"/>
    <w:rsid w:val="00BF3A3A"/>
    <w:rsid w:val="00C01689"/>
    <w:rsid w:val="00C05613"/>
    <w:rsid w:val="00C16775"/>
    <w:rsid w:val="00C172A9"/>
    <w:rsid w:val="00C231CE"/>
    <w:rsid w:val="00C27703"/>
    <w:rsid w:val="00C36631"/>
    <w:rsid w:val="00C42E3E"/>
    <w:rsid w:val="00C438A6"/>
    <w:rsid w:val="00C473CA"/>
    <w:rsid w:val="00C5064D"/>
    <w:rsid w:val="00C75531"/>
    <w:rsid w:val="00C82785"/>
    <w:rsid w:val="00C9126A"/>
    <w:rsid w:val="00C926BF"/>
    <w:rsid w:val="00CB255D"/>
    <w:rsid w:val="00CC3B11"/>
    <w:rsid w:val="00CC4CC5"/>
    <w:rsid w:val="00CC6FE7"/>
    <w:rsid w:val="00CD7C77"/>
    <w:rsid w:val="00CE4736"/>
    <w:rsid w:val="00CF011F"/>
    <w:rsid w:val="00CF7A99"/>
    <w:rsid w:val="00D00E99"/>
    <w:rsid w:val="00D07DAE"/>
    <w:rsid w:val="00D10D08"/>
    <w:rsid w:val="00D116B5"/>
    <w:rsid w:val="00D11C73"/>
    <w:rsid w:val="00D30564"/>
    <w:rsid w:val="00D316AC"/>
    <w:rsid w:val="00D52050"/>
    <w:rsid w:val="00D523F1"/>
    <w:rsid w:val="00D61FCF"/>
    <w:rsid w:val="00D64ECE"/>
    <w:rsid w:val="00D65363"/>
    <w:rsid w:val="00D70F9F"/>
    <w:rsid w:val="00D84737"/>
    <w:rsid w:val="00D85908"/>
    <w:rsid w:val="00D8637F"/>
    <w:rsid w:val="00D87403"/>
    <w:rsid w:val="00DA34E9"/>
    <w:rsid w:val="00DA3E76"/>
    <w:rsid w:val="00DB4CA4"/>
    <w:rsid w:val="00DC5F6B"/>
    <w:rsid w:val="00DD4113"/>
    <w:rsid w:val="00DE150F"/>
    <w:rsid w:val="00E150E4"/>
    <w:rsid w:val="00E20B4B"/>
    <w:rsid w:val="00E26946"/>
    <w:rsid w:val="00E27D9D"/>
    <w:rsid w:val="00E37712"/>
    <w:rsid w:val="00E40DC1"/>
    <w:rsid w:val="00E6267B"/>
    <w:rsid w:val="00E84E53"/>
    <w:rsid w:val="00EE6A4E"/>
    <w:rsid w:val="00F0377A"/>
    <w:rsid w:val="00F07E18"/>
    <w:rsid w:val="00F245D5"/>
    <w:rsid w:val="00F26742"/>
    <w:rsid w:val="00F327AE"/>
    <w:rsid w:val="00F40D15"/>
    <w:rsid w:val="00F45CD1"/>
    <w:rsid w:val="00F57D53"/>
    <w:rsid w:val="00F701E7"/>
    <w:rsid w:val="00F77AA0"/>
    <w:rsid w:val="00F86F4F"/>
    <w:rsid w:val="00FB219B"/>
    <w:rsid w:val="00FB767F"/>
    <w:rsid w:val="00FD67A3"/>
    <w:rsid w:val="00FF45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cecff"/>
    </o:shapedefaults>
    <o:shapelayout v:ext="edit">
      <o:idmap v:ext="edit" data="2"/>
    </o:shapelayout>
  </w:shapeDefaults>
  <w:decimalSymbol w:val="."/>
  <w:listSeparator w:val=","/>
  <w14:docId w14:val="52B568BF"/>
  <w15:docId w15:val="{CE6A65DC-F9F3-4CE8-B9D1-25EE7639E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C6F8F"/>
    <w:rPr>
      <w:color w:val="0000FF"/>
      <w:u w:val="single"/>
    </w:rPr>
  </w:style>
  <w:style w:type="paragraph" w:styleId="a4">
    <w:name w:val="header"/>
    <w:basedOn w:val="a"/>
    <w:link w:val="a5"/>
    <w:uiPriority w:val="99"/>
    <w:unhideWhenUsed/>
    <w:rsid w:val="00B2719F"/>
    <w:pPr>
      <w:tabs>
        <w:tab w:val="center" w:pos="4252"/>
        <w:tab w:val="right" w:pos="8504"/>
      </w:tabs>
      <w:snapToGrid w:val="0"/>
    </w:pPr>
    <w:rPr>
      <w:lang w:val="x-none" w:eastAsia="x-none"/>
    </w:rPr>
  </w:style>
  <w:style w:type="character" w:customStyle="1" w:styleId="a5">
    <w:name w:val="ヘッダー (文字)"/>
    <w:link w:val="a4"/>
    <w:uiPriority w:val="99"/>
    <w:rsid w:val="00B2719F"/>
    <w:rPr>
      <w:kern w:val="2"/>
      <w:sz w:val="21"/>
      <w:szCs w:val="22"/>
    </w:rPr>
  </w:style>
  <w:style w:type="paragraph" w:styleId="a6">
    <w:name w:val="footer"/>
    <w:basedOn w:val="a"/>
    <w:link w:val="a7"/>
    <w:uiPriority w:val="99"/>
    <w:unhideWhenUsed/>
    <w:rsid w:val="00B2719F"/>
    <w:pPr>
      <w:tabs>
        <w:tab w:val="center" w:pos="4252"/>
        <w:tab w:val="right" w:pos="8504"/>
      </w:tabs>
      <w:snapToGrid w:val="0"/>
    </w:pPr>
    <w:rPr>
      <w:lang w:val="x-none" w:eastAsia="x-none"/>
    </w:rPr>
  </w:style>
  <w:style w:type="character" w:customStyle="1" w:styleId="a7">
    <w:name w:val="フッター (文字)"/>
    <w:link w:val="a6"/>
    <w:uiPriority w:val="99"/>
    <w:rsid w:val="00B2719F"/>
    <w:rPr>
      <w:kern w:val="2"/>
      <w:sz w:val="21"/>
      <w:szCs w:val="22"/>
    </w:rPr>
  </w:style>
  <w:style w:type="character" w:customStyle="1" w:styleId="tx021">
    <w:name w:val="tx021"/>
    <w:rsid w:val="007E5F4C"/>
    <w:rPr>
      <w:b/>
      <w:bCs/>
      <w:color w:val="333333"/>
      <w:sz w:val="18"/>
      <w:szCs w:val="18"/>
    </w:rPr>
  </w:style>
  <w:style w:type="paragraph" w:styleId="a8">
    <w:name w:val="Balloon Text"/>
    <w:basedOn w:val="a"/>
    <w:link w:val="a9"/>
    <w:uiPriority w:val="99"/>
    <w:semiHidden/>
    <w:unhideWhenUsed/>
    <w:rsid w:val="009A06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0699"/>
    <w:rPr>
      <w:rFonts w:asciiTheme="majorHAnsi" w:eastAsiaTheme="majorEastAsia" w:hAnsiTheme="majorHAnsi" w:cstheme="majorBidi"/>
      <w:kern w:val="2"/>
      <w:sz w:val="18"/>
      <w:szCs w:val="18"/>
    </w:rPr>
  </w:style>
  <w:style w:type="paragraph" w:styleId="aa">
    <w:name w:val="List Paragraph"/>
    <w:basedOn w:val="a"/>
    <w:uiPriority w:val="34"/>
    <w:qFormat/>
    <w:rsid w:val="0089144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543057">
      <w:bodyDiv w:val="1"/>
      <w:marLeft w:val="0"/>
      <w:marRight w:val="0"/>
      <w:marTop w:val="0"/>
      <w:marBottom w:val="0"/>
      <w:divBdr>
        <w:top w:val="none" w:sz="0" w:space="0" w:color="auto"/>
        <w:left w:val="none" w:sz="0" w:space="0" w:color="auto"/>
        <w:bottom w:val="none" w:sz="0" w:space="0" w:color="auto"/>
        <w:right w:val="none" w:sz="0" w:space="0" w:color="auto"/>
      </w:divBdr>
    </w:div>
    <w:div w:id="21346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j-shion.sakura.ne.jp"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sj-shion@poem.ocn.ne.jp"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40A1C-2F75-443F-9AD7-A2B08AB5E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579</Words>
  <Characters>3303</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２０１２年度</vt:lpstr>
      <vt:lpstr>２０１２年度</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２０１２年度</dc:title>
  <dc:creator>kentarou</dc:creator>
  <cp:lastModifiedBy>shion1</cp:lastModifiedBy>
  <cp:revision>2</cp:revision>
  <cp:lastPrinted>2024-03-18T01:11:00Z</cp:lastPrinted>
  <dcterms:created xsi:type="dcterms:W3CDTF">2026-03-03T05:32:00Z</dcterms:created>
  <dcterms:modified xsi:type="dcterms:W3CDTF">2026-03-03T05:32:00Z</dcterms:modified>
</cp:coreProperties>
</file>